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8CFA4" w14:textId="542F2298" w:rsidR="00F041EC" w:rsidRPr="00154F08" w:rsidRDefault="00F041EC" w:rsidP="00154F08">
      <w:pPr>
        <w:pStyle w:val="Titolo1"/>
        <w:jc w:val="both"/>
      </w:pPr>
      <w:r w:rsidRPr="00F041EC">
        <w:t xml:space="preserve">PROCEDURA APERTA AI SENSI DELL’ART. 71 DEL D.L. N. 36/2023 - PER L’AFFIDAMENTO </w:t>
      </w:r>
      <w:r w:rsidR="00154F08">
        <w:t xml:space="preserve">DI SERVIZI </w:t>
      </w:r>
      <w:r w:rsidR="00154F08" w:rsidRPr="00154F08">
        <w:t>GESTIONE INTEGRATA DEI SERVIZI “CENTRO DI AGGREGAZIONE SOCIALE” e “CENTRO SOCIO-EDUCATIVO DIURNO PER PERSONE ADULTE CON DISABILITÀ”</w:t>
      </w:r>
      <w:r w:rsidR="00154F08">
        <w:t>.</w:t>
      </w:r>
    </w:p>
    <w:p w14:paraId="53FDB6A6" w14:textId="7887ED55" w:rsidR="00C41162" w:rsidRDefault="00184306" w:rsidP="00FA4C47">
      <w:pPr>
        <w:pStyle w:val="Titolo1"/>
      </w:pPr>
      <w:r w:rsidRPr="006533B7">
        <w:t xml:space="preserve">Allegato A - Domanda di partecipazione </w:t>
      </w:r>
    </w:p>
    <w:p w14:paraId="7D7DACEA" w14:textId="77777777" w:rsidR="00FA4C47" w:rsidRPr="00FA4C47" w:rsidRDefault="00FA4C47" w:rsidP="00FA4C47"/>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099D3A63"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77777777" w:rsidR="000B2CC0" w:rsidRPr="006533B7" w:rsidRDefault="000B2CC0">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p>
    <w:p w14:paraId="18639C4E" w14:textId="72E87091" w:rsidR="00C41162" w:rsidRPr="006533B7" w:rsidRDefault="00184306" w:rsidP="00A718A5">
      <w:pPr>
        <w:pStyle w:val="Paragrafoelenco"/>
        <w:numPr>
          <w:ilvl w:val="0"/>
          <w:numId w:val="4"/>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67A4A168" w14:textId="10E76180" w:rsidR="00C41162" w:rsidRPr="006533B7" w:rsidRDefault="00184306" w:rsidP="00A718A5">
      <w:pPr>
        <w:jc w:val="both"/>
        <w:rPr>
          <w:i/>
          <w:sz w:val="20"/>
          <w:szCs w:val="20"/>
        </w:rPr>
      </w:pPr>
      <w:r w:rsidRPr="006533B7">
        <w:rPr>
          <w:i/>
          <w:sz w:val="20"/>
          <w:szCs w:val="20"/>
        </w:rPr>
        <w:t xml:space="preserve"> (Compilare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lastRenderedPageBreak/>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6533B7" w14:paraId="1D904EEA" w14:textId="77777777" w:rsidTr="007C6925">
        <w:tc>
          <w:tcPr>
            <w:tcW w:w="3374"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7C6925">
        <w:tc>
          <w:tcPr>
            <w:tcW w:w="3374"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7C6925">
        <w:tc>
          <w:tcPr>
            <w:tcW w:w="3374"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7C6925">
        <w:tc>
          <w:tcPr>
            <w:tcW w:w="3374"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7C6925">
        <w:tc>
          <w:tcPr>
            <w:tcW w:w="3374"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lastRenderedPageBreak/>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3F8CE9F"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i/>
          <w:iCs/>
          <w:sz w:val="20"/>
          <w:szCs w:val="20"/>
          <w:lang w:eastAsia="it-IT"/>
        </w:rPr>
        <w:t>.</w:t>
      </w:r>
    </w:p>
    <w:p w14:paraId="75BB3D31" w14:textId="77777777" w:rsidR="00E036D8" w:rsidRPr="00DE0122" w:rsidRDefault="00E036D8" w:rsidP="00DE0122">
      <w:pPr>
        <w:jc w:val="both"/>
        <w:rPr>
          <w:b/>
          <w:color w:val="4472C4" w:themeColor="accent5"/>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341ECF17"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che è stato impossibilitato ad adottare misure di self cleaning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035EBF8F" w14:textId="77777777" w:rsidR="004E18CE" w:rsidRPr="00320515" w:rsidRDefault="004E18CE" w:rsidP="00DB78F3">
      <w:pPr>
        <w:pStyle w:val="Paragrafoelenco"/>
        <w:ind w:left="284" w:hanging="284"/>
        <w:jc w:val="both"/>
      </w:pPr>
    </w:p>
    <w:p w14:paraId="4700656D" w14:textId="5C7D008A"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Pr>
          <w:b/>
          <w:color w:val="4472C4" w:themeColor="accent5"/>
          <w:sz w:val="20"/>
          <w:szCs w:val="20"/>
        </w:rPr>
        <w:t>,</w:t>
      </w:r>
      <w:r w:rsidRPr="006533B7">
        <w:rPr>
          <w:b/>
          <w:color w:val="4472C4" w:themeColor="accent5"/>
          <w:sz w:val="20"/>
          <w:szCs w:val="20"/>
        </w:rPr>
        <w:t xml:space="preserve"> della l. 190/2012</w:t>
      </w:r>
      <w:r w:rsidR="009E4BA8">
        <w:rPr>
          <w:b/>
          <w:color w:val="4472C4" w:themeColor="accent5"/>
          <w:sz w:val="20"/>
          <w:szCs w:val="20"/>
        </w:rPr>
        <w:t>]</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DB78F3" w:rsidRDefault="00C41162" w:rsidP="00DB78F3">
      <w:pPr>
        <w:rPr>
          <w:b/>
          <w:color w:val="4472C4" w:themeColor="accent5"/>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14:paraId="3754B9A7" w14:textId="61371F31" w:rsidR="00320515" w:rsidRPr="00E917A1" w:rsidRDefault="00FA4C47" w:rsidP="00FA4C47">
      <w:pPr>
        <w:ind w:left="142" w:hanging="142"/>
        <w:jc w:val="both"/>
        <w:rPr>
          <w:sz w:val="20"/>
          <w:szCs w:val="20"/>
        </w:rPr>
      </w:pPr>
      <w:r w:rsidRPr="006533B7">
        <w:rPr>
          <w:sz w:val="20"/>
          <w:szCs w:val="20"/>
        </w:rPr>
        <w:t>▪</w:t>
      </w:r>
      <w:r w:rsidR="00184306" w:rsidRPr="006533B7">
        <w:rPr>
          <w:sz w:val="20"/>
          <w:szCs w:val="20"/>
        </w:rPr>
        <w:t xml:space="preserve"> </w:t>
      </w:r>
      <w:r w:rsidR="00BF1D89" w:rsidRPr="006533B7">
        <w:rPr>
          <w:sz w:val="20"/>
          <w:szCs w:val="20"/>
        </w:rPr>
        <w:tab/>
      </w:r>
      <w:r w:rsidR="00184306" w:rsidRPr="006533B7">
        <w:rPr>
          <w:sz w:val="20"/>
          <w:szCs w:val="20"/>
        </w:rPr>
        <w:t>di accettare il patto</w:t>
      </w:r>
      <w:r w:rsidR="00762F09">
        <w:rPr>
          <w:sz w:val="20"/>
          <w:szCs w:val="20"/>
        </w:rPr>
        <w:t xml:space="preserve"> d’integrità</w:t>
      </w:r>
      <w:r w:rsidR="00DE0122">
        <w:rPr>
          <w:sz w:val="20"/>
          <w:szCs w:val="20"/>
        </w:rPr>
        <w:t>;</w:t>
      </w:r>
    </w:p>
    <w:p w14:paraId="282520ED" w14:textId="74D94C1C"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essere edotto degli obblighi derivanti dal Codice di comportamento adottato dalla stazione appaltante reperibile nel sito </w:t>
      </w:r>
      <w:hyperlink r:id="rId8" w:history="1">
        <w:r w:rsidR="00DE0122" w:rsidRPr="00F8479C">
          <w:rPr>
            <w:rStyle w:val="Collegamentoipertestuale"/>
            <w:sz w:val="20"/>
            <w:szCs w:val="20"/>
          </w:rPr>
          <w:t>https://comuneolbia.amministrazioneaperta.it/atti-generali-codice-di-comportamento-integrativo/#</w:t>
        </w:r>
      </w:hyperlink>
      <w:r w:rsidR="00DE0122">
        <w:rPr>
          <w:sz w:val="20"/>
          <w:szCs w:val="20"/>
        </w:rPr>
        <w:t xml:space="preserve"> </w:t>
      </w:r>
      <w:r w:rsidRPr="006533B7">
        <w:rPr>
          <w:sz w:val="20"/>
          <w:szCs w:val="20"/>
        </w:rPr>
        <w:t xml:space="preserve">e si impegna, in caso di aggiudicazione, ad osservare e a far osservare ai propri dipendenti e collaboratori, per quanto applicabile, il suddetto codice, pena la risoluzione del contratto. </w:t>
      </w: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76487E03" w14:textId="2579B53A"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 </w:t>
      </w:r>
      <w:r w:rsidR="009B5141" w:rsidRPr="009B383D">
        <w:rPr>
          <w:sz w:val="20"/>
          <w:szCs w:val="20"/>
        </w:rPr>
        <w:t xml:space="preserve">… </w:t>
      </w:r>
      <w:r w:rsidRPr="009B383D">
        <w:rPr>
          <w:i/>
          <w:iCs/>
          <w:sz w:val="20"/>
          <w:szCs w:val="20"/>
        </w:rPr>
        <w:t xml:space="preserve">(se presente): </w:t>
      </w:r>
    </w:p>
    <w:p w14:paraId="56173C97" w14:textId="667991D3"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dettagliate informazioni sui rischi specifici esistenti nell’ambiente in cui sono destinati ad operare gli operatori dell’appaltatore e sulle misure di prevenzione e di emergenza adottate in relazione alla propria attività (pubblicato sul sito …</w:t>
      </w:r>
      <w:r w:rsidR="009B5141" w:rsidRPr="009B383D">
        <w:rPr>
          <w:sz w:val="20"/>
          <w:szCs w:val="20"/>
        </w:rPr>
        <w:t xml:space="preserve"> selezionando la voce “…</w:t>
      </w:r>
      <w:r w:rsidRPr="009B383D">
        <w:rPr>
          <w:sz w:val="20"/>
          <w:szCs w:val="20"/>
        </w:rPr>
        <w:t>”</w:t>
      </w:r>
      <w:r w:rsidR="00320515" w:rsidRPr="009B383D">
        <w:rPr>
          <w:sz w:val="20"/>
          <w:szCs w:val="20"/>
        </w:rPr>
        <w:t>)</w:t>
      </w:r>
      <w:r w:rsidRPr="009B383D">
        <w:rPr>
          <w:sz w:val="20"/>
          <w:szCs w:val="20"/>
        </w:rPr>
        <w:t xml:space="preserve">; </w:t>
      </w:r>
    </w:p>
    <w:p w14:paraId="261C110D" w14:textId="01A443C1" w:rsidR="00805F9B" w:rsidRPr="00C02339" w:rsidRDefault="00184306" w:rsidP="00C02339">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F28965E" w14:textId="1CB3B0F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lastRenderedPageBreak/>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4C1AC0F" w:rsidR="00C41162" w:rsidRDefault="00C02339" w:rsidP="00BF1D89">
      <w:pPr>
        <w:pStyle w:val="Paragrafoelenco"/>
        <w:numPr>
          <w:ilvl w:val="0"/>
          <w:numId w:val="5"/>
        </w:numPr>
        <w:ind w:left="284" w:hanging="284"/>
        <w:jc w:val="both"/>
        <w:rPr>
          <w:sz w:val="20"/>
          <w:szCs w:val="20"/>
        </w:rPr>
      </w:pPr>
      <w:r w:rsidRPr="00C02339">
        <w:rPr>
          <w:sz w:val="20"/>
          <w:szCs w:val="20"/>
        </w:rPr>
        <w:t>Riduzione del 10 % in caso di possesso della seguente certificazione:</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E134B06" w:rsidR="00C41162" w:rsidRPr="006533B7" w:rsidRDefault="00C02339">
            <w:pPr>
              <w:spacing w:after="0" w:line="240" w:lineRule="auto"/>
              <w:jc w:val="both"/>
              <w:rPr>
                <w:sz w:val="20"/>
                <w:szCs w:val="20"/>
              </w:rPr>
            </w:pPr>
            <w:r w:rsidRPr="00C02339">
              <w:rPr>
                <w:sz w:val="20"/>
                <w:szCs w:val="20"/>
              </w:rPr>
              <w:t>UNI/PdR 125</w:t>
            </w:r>
          </w:p>
        </w:tc>
        <w:tc>
          <w:tcPr>
            <w:tcW w:w="7792" w:type="dxa"/>
          </w:tcPr>
          <w:p w14:paraId="7857E96E" w14:textId="141F41AD" w:rsidR="00C41162" w:rsidRPr="006533B7" w:rsidRDefault="00C02339">
            <w:pPr>
              <w:spacing w:after="0" w:line="240" w:lineRule="auto"/>
              <w:jc w:val="both"/>
              <w:rPr>
                <w:sz w:val="20"/>
                <w:szCs w:val="20"/>
              </w:rPr>
            </w:pPr>
            <w:r w:rsidRPr="00C02339">
              <w:rPr>
                <w:sz w:val="20"/>
                <w:szCs w:val="20"/>
              </w:rPr>
              <w:t>Certificazione del sistema di gestione per la parità di genere all’interno delle organizzazioni</w:t>
            </w: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58EF7248"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14:paraId="2D5FA715" w14:textId="6D0685A4"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63704A1F" w14:textId="3B0715B0"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687C93">
        <w:rPr>
          <w:b/>
          <w:sz w:val="20"/>
          <w:szCs w:val="20"/>
        </w:rPr>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14:paraId="4999AB97" w14:textId="1A6675C7" w:rsidR="00C41162" w:rsidRPr="006F759B" w:rsidRDefault="006F759B" w:rsidP="00547C73">
      <w:pPr>
        <w:ind w:left="284" w:hanging="284"/>
        <w:jc w:val="both"/>
        <w:rPr>
          <w:sz w:val="20"/>
          <w:szCs w:val="20"/>
        </w:rPr>
      </w:pPr>
      <w:r w:rsidRPr="006F759B">
        <w:rPr>
          <w:sz w:val="20"/>
          <w:szCs w:val="20"/>
        </w:rPr>
        <w:t xml:space="preserve"> </w:t>
      </w:r>
      <w:r w:rsidR="00184306" w:rsidRPr="006F759B">
        <w:rPr>
          <w:sz w:val="20"/>
          <w:szCs w:val="20"/>
        </w:rPr>
        <w:t>▪</w:t>
      </w:r>
      <w:r w:rsidR="00547C73">
        <w:rPr>
          <w:sz w:val="20"/>
          <w:szCs w:val="20"/>
        </w:rPr>
        <w:tab/>
      </w:r>
      <w:r w:rsidR="00547C73" w:rsidRPr="00547C73">
        <w:rPr>
          <w:i/>
          <w:iCs/>
          <w:sz w:val="20"/>
          <w:szCs w:val="20"/>
        </w:rPr>
        <w:t>(</w:t>
      </w:r>
      <w:r w:rsidR="00184306" w:rsidRPr="00547C73">
        <w:rPr>
          <w:i/>
          <w:iCs/>
          <w:sz w:val="20"/>
          <w:szCs w:val="20"/>
        </w:rPr>
        <w:t>eventuale, solo nel caso in cui la garanzia sia rilasciata tramite bonifico)</w:t>
      </w:r>
      <w:r w:rsidR="00184306" w:rsidRPr="006F759B">
        <w:rPr>
          <w:sz w:val="20"/>
          <w:szCs w:val="20"/>
        </w:rPr>
        <w:t xml:space="preserve"> che, in caso di restituzione della garanzia provvisoria costituita tramite bonifico, il relativo versamento dovrà essere effettuato sul conto corrente bancario IBAN n. …</w:t>
      </w:r>
      <w:r w:rsidR="00547C73">
        <w:rPr>
          <w:sz w:val="20"/>
          <w:szCs w:val="20"/>
        </w:rPr>
        <w:t xml:space="preserve"> </w:t>
      </w:r>
      <w:r w:rsidR="00184306" w:rsidRPr="006F759B">
        <w:rPr>
          <w:sz w:val="20"/>
          <w:szCs w:val="20"/>
        </w:rPr>
        <w:t xml:space="preserve">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0FFE3175" w14:textId="1773A579" w:rsidR="00C41162" w:rsidRPr="00DB78F3"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67C11228"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1C7FF243" w14:textId="77777777" w:rsidR="0007145E" w:rsidRPr="006533B7" w:rsidRDefault="0007145E">
      <w:pPr>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w:t>
      </w:r>
      <w:r w:rsidRPr="006533B7">
        <w:rPr>
          <w:b/>
          <w:sz w:val="20"/>
          <w:szCs w:val="20"/>
        </w:rPr>
        <w:lastRenderedPageBreak/>
        <w:t>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2DE47A99" w14:textId="77777777" w:rsidR="003B3245" w:rsidRDefault="00184306" w:rsidP="003B3245">
      <w:pPr>
        <w:pStyle w:val="Paragrafoelenco"/>
        <w:numPr>
          <w:ilvl w:val="0"/>
          <w:numId w:val="16"/>
        </w:numPr>
        <w:ind w:left="426"/>
        <w:jc w:val="both"/>
        <w:rPr>
          <w:rFonts w:cstheme="minorHAnsi"/>
          <w:sz w:val="20"/>
          <w:szCs w:val="20"/>
        </w:rPr>
      </w:pPr>
      <w:r w:rsidRPr="00336832">
        <w:rPr>
          <w:rFonts w:cstheme="minorHAnsi"/>
          <w:sz w:val="20"/>
          <w:szCs w:val="20"/>
        </w:rPr>
        <w:t>garantire la stabilità occupazionale del personale impiegato, nel rispetto degli impegni assunti in offerta;</w:t>
      </w:r>
    </w:p>
    <w:p w14:paraId="52216B28" w14:textId="13A1E7CA" w:rsidR="003B739C" w:rsidRDefault="0063020D" w:rsidP="002D3E91">
      <w:pPr>
        <w:pStyle w:val="Paragrafoelenco"/>
        <w:numPr>
          <w:ilvl w:val="0"/>
          <w:numId w:val="16"/>
        </w:numPr>
        <w:ind w:left="426"/>
        <w:jc w:val="both"/>
        <w:rPr>
          <w:rFonts w:cstheme="minorHAnsi"/>
          <w:sz w:val="20"/>
          <w:szCs w:val="20"/>
        </w:rPr>
      </w:pPr>
      <w:r w:rsidRPr="00336832">
        <w:rPr>
          <w:rFonts w:cstheme="minorHAnsi"/>
          <w:sz w:val="20"/>
          <w:szCs w:val="20"/>
        </w:rPr>
        <w:t xml:space="preserve">applicare al </w:t>
      </w:r>
      <w:r w:rsidRPr="000D08AE">
        <w:rPr>
          <w:rFonts w:cstheme="minorHAnsi"/>
          <w:sz w:val="20"/>
          <w:szCs w:val="20"/>
        </w:rPr>
        <w:t>personale</w:t>
      </w:r>
      <w:r w:rsidR="00422BD8" w:rsidRPr="000D08AE">
        <w:rPr>
          <w:rFonts w:cstheme="minorHAnsi"/>
          <w:sz w:val="20"/>
          <w:szCs w:val="20"/>
        </w:rPr>
        <w:t xml:space="preserve"> impiegato nell’esecuzione del contratto</w:t>
      </w:r>
      <w:r w:rsidRPr="000D08AE">
        <w:rPr>
          <w:rFonts w:cstheme="minorHAnsi"/>
          <w:sz w:val="20"/>
          <w:szCs w:val="20"/>
        </w:rPr>
        <w:t xml:space="preserve"> </w:t>
      </w:r>
      <w:r w:rsidR="00422BD8" w:rsidRPr="000D08AE">
        <w:rPr>
          <w:rFonts w:cstheme="minorHAnsi"/>
          <w:sz w:val="20"/>
          <w:szCs w:val="20"/>
        </w:rPr>
        <w:t xml:space="preserve">per tutta la sua durata </w:t>
      </w:r>
      <w:r w:rsidRPr="000D08AE">
        <w:rPr>
          <w:rFonts w:cstheme="minorHAnsi"/>
          <w:sz w:val="20"/>
          <w:szCs w:val="20"/>
        </w:rPr>
        <w:t>il CCNL</w:t>
      </w:r>
      <w:r w:rsidR="00C616E2" w:rsidRPr="000D08AE">
        <w:rPr>
          <w:rFonts w:cstheme="minorHAnsi"/>
          <w:sz w:val="20"/>
          <w:szCs w:val="20"/>
        </w:rPr>
        <w:t xml:space="preserve"> </w:t>
      </w:r>
      <w:r w:rsidRPr="000D08AE">
        <w:rPr>
          <w:rFonts w:cstheme="minorHAnsi"/>
          <w:sz w:val="20"/>
          <w:szCs w:val="20"/>
        </w:rPr>
        <w:t xml:space="preserve">indicato nel </w:t>
      </w:r>
      <w:r w:rsidR="00DE6748" w:rsidRPr="000D08AE">
        <w:rPr>
          <w:rFonts w:cstheme="minorHAnsi"/>
          <w:sz w:val="20"/>
          <w:szCs w:val="20"/>
        </w:rPr>
        <w:t xml:space="preserve">Disciplinare </w:t>
      </w:r>
      <w:r w:rsidRPr="000D08AE">
        <w:rPr>
          <w:rFonts w:cstheme="minorHAnsi"/>
          <w:sz w:val="20"/>
          <w:szCs w:val="20"/>
        </w:rPr>
        <w:t>di gara</w:t>
      </w:r>
      <w:r w:rsidR="003B739C">
        <w:rPr>
          <w:rFonts w:cstheme="minorHAnsi"/>
          <w:sz w:val="20"/>
          <w:szCs w:val="20"/>
        </w:rPr>
        <w:t>;</w:t>
      </w:r>
    </w:p>
    <w:p w14:paraId="6718BB44" w14:textId="09D00378" w:rsidR="003B739C" w:rsidRPr="003B739C" w:rsidRDefault="003B739C" w:rsidP="003B739C">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6D9BAE4C" w14:textId="472250C8" w:rsidR="0063020D" w:rsidRDefault="002D3E91" w:rsidP="00866902">
      <w:pPr>
        <w:pStyle w:val="Paragrafoelenco"/>
        <w:numPr>
          <w:ilvl w:val="0"/>
          <w:numId w:val="16"/>
        </w:numPr>
        <w:ind w:left="426"/>
        <w:jc w:val="both"/>
        <w:rPr>
          <w:rFonts w:cstheme="minorHAnsi"/>
          <w:sz w:val="20"/>
          <w:szCs w:val="20"/>
        </w:rPr>
      </w:pPr>
      <w:r w:rsidRPr="000D08AE">
        <w:rPr>
          <w:rFonts w:cstheme="minorHAnsi"/>
          <w:sz w:val="20"/>
          <w:szCs w:val="20"/>
        </w:rPr>
        <w:t xml:space="preserve">pur applicando un diverso CCNL, </w:t>
      </w:r>
      <w:r w:rsidR="00EE4127" w:rsidRPr="000D08AE">
        <w:rPr>
          <w:rFonts w:cstheme="minorHAnsi"/>
          <w:sz w:val="20"/>
          <w:szCs w:val="20"/>
        </w:rPr>
        <w:t xml:space="preserve">assicurare </w:t>
      </w:r>
      <w:r w:rsidR="00CE6918" w:rsidRPr="000D08AE">
        <w:rPr>
          <w:rFonts w:cstheme="minorHAnsi"/>
          <w:sz w:val="20"/>
          <w:szCs w:val="20"/>
        </w:rPr>
        <w:t>le medesime tutele economiche e normative del CCNL indicato nel Disciplinare di gara</w:t>
      </w:r>
      <w:r w:rsidR="0017440B" w:rsidRPr="000D08AE">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76BA207D" w:rsidR="00902EB4" w:rsidRPr="00866902" w:rsidRDefault="00547C73" w:rsidP="00866902">
      <w:pPr>
        <w:pStyle w:val="Paragrafoelenco"/>
        <w:ind w:left="142"/>
        <w:jc w:val="both"/>
        <w:rPr>
          <w:rFonts w:cstheme="minorHAnsi"/>
          <w:b/>
          <w:i/>
          <w:sz w:val="20"/>
          <w:szCs w:val="20"/>
        </w:rPr>
      </w:pPr>
      <w:r w:rsidRPr="00336832">
        <w:rPr>
          <w:rFonts w:cstheme="minorHAnsi"/>
          <w:sz w:val="20"/>
          <w:szCs w:val="20"/>
        </w:rPr>
        <w:t xml:space="preserve">▪ </w:t>
      </w:r>
      <w:r w:rsidR="0063020D" w:rsidRPr="00336832">
        <w:rPr>
          <w:rFonts w:cstheme="minorHAnsi"/>
          <w:sz w:val="20"/>
          <w:szCs w:val="20"/>
        </w:rPr>
        <w:t>applicare al personale</w:t>
      </w:r>
      <w:r w:rsidR="00214250" w:rsidRPr="00336832">
        <w:rPr>
          <w:rFonts w:cstheme="minorHAnsi"/>
          <w:sz w:val="20"/>
          <w:szCs w:val="20"/>
        </w:rPr>
        <w:t xml:space="preserve"> </w:t>
      </w:r>
      <w:r w:rsidR="00287DDF" w:rsidRPr="00336832">
        <w:rPr>
          <w:rFonts w:cstheme="minorHAnsi"/>
          <w:sz w:val="20"/>
          <w:szCs w:val="20"/>
        </w:rPr>
        <w:t>impiegato</w:t>
      </w:r>
      <w:r w:rsidR="00214250" w:rsidRPr="00336832">
        <w:rPr>
          <w:rFonts w:cstheme="minorHAnsi"/>
          <w:sz w:val="20"/>
          <w:szCs w:val="20"/>
        </w:rPr>
        <w:t xml:space="preserve"> nell’esecuzione del contratto</w:t>
      </w:r>
      <w:r w:rsidR="0063020D" w:rsidRPr="00336832">
        <w:rPr>
          <w:rFonts w:cstheme="minorHAnsi"/>
          <w:sz w:val="20"/>
          <w:szCs w:val="20"/>
        </w:rPr>
        <w:t xml:space="preserve"> </w:t>
      </w:r>
      <w:r w:rsidR="00240CCA" w:rsidRPr="00336832">
        <w:rPr>
          <w:rFonts w:cstheme="minorHAnsi"/>
          <w:sz w:val="20"/>
          <w:szCs w:val="20"/>
        </w:rPr>
        <w:t xml:space="preserve">per tutta la sua durata </w:t>
      </w:r>
      <w:r w:rsidR="0063020D" w:rsidRPr="00336832">
        <w:rPr>
          <w:rFonts w:cstheme="minorHAnsi"/>
          <w:sz w:val="20"/>
          <w:szCs w:val="20"/>
        </w:rPr>
        <w:t xml:space="preserve">il seguente CCNL </w:t>
      </w:r>
      <w:r w:rsidRPr="00336832">
        <w:rPr>
          <w:rFonts w:cstheme="minorHAnsi"/>
          <w:sz w:val="20"/>
          <w:szCs w:val="20"/>
        </w:rPr>
        <w:t>…</w:t>
      </w:r>
      <w:r w:rsidR="001B6DD9" w:rsidRPr="00336832">
        <w:rPr>
          <w:rFonts w:cstheme="minorHAnsi"/>
          <w:sz w:val="20"/>
          <w:szCs w:val="20"/>
        </w:rPr>
        <w:t xml:space="preserve"> </w:t>
      </w:r>
      <w:r w:rsidR="0063020D" w:rsidRPr="00336832">
        <w:rPr>
          <w:rFonts w:cstheme="minorHAnsi"/>
          <w:sz w:val="20"/>
          <w:szCs w:val="20"/>
        </w:rPr>
        <w:t>(</w:t>
      </w:r>
      <w:r w:rsidR="0063020D" w:rsidRPr="00336832">
        <w:rPr>
          <w:rFonts w:cstheme="minorHAnsi"/>
          <w:i/>
          <w:sz w:val="20"/>
          <w:szCs w:val="20"/>
        </w:rPr>
        <w:t>indicare il CCNL applicato</w:t>
      </w:r>
      <w:r w:rsidR="0063020D" w:rsidRPr="00336832">
        <w:rPr>
          <w:rFonts w:cstheme="minorHAnsi"/>
          <w:sz w:val="20"/>
          <w:szCs w:val="20"/>
        </w:rPr>
        <w:t>) identificato dal codice alfanumerico unico</w:t>
      </w:r>
      <w:r w:rsidR="00CA3C0D" w:rsidRPr="00336832">
        <w:rPr>
          <w:rFonts w:cstheme="minorHAnsi"/>
          <w:sz w:val="20"/>
          <w:szCs w:val="20"/>
        </w:rPr>
        <w:t xml:space="preserve"> del CNEL</w:t>
      </w:r>
      <w:r w:rsidR="0063020D" w:rsidRPr="00336832">
        <w:rPr>
          <w:rFonts w:cstheme="minorHAnsi"/>
          <w:sz w:val="20"/>
          <w:szCs w:val="20"/>
        </w:rPr>
        <w:t xml:space="preserve"> </w:t>
      </w:r>
      <w:r w:rsidRPr="00336832">
        <w:rPr>
          <w:rFonts w:cstheme="minorHAnsi"/>
          <w:sz w:val="20"/>
          <w:szCs w:val="20"/>
        </w:rPr>
        <w:t>…</w:t>
      </w:r>
      <w:r w:rsidR="0063020D" w:rsidRPr="00336832">
        <w:rPr>
          <w:rFonts w:cstheme="minorHAnsi"/>
          <w:sz w:val="20"/>
          <w:szCs w:val="20"/>
        </w:rPr>
        <w:t xml:space="preserve"> che garantisce le stesse tutele economic</w:t>
      </w:r>
      <w:r w:rsidR="00AB0FA5" w:rsidRPr="00336832">
        <w:rPr>
          <w:rFonts w:cstheme="minorHAnsi"/>
          <w:sz w:val="20"/>
          <w:szCs w:val="20"/>
        </w:rPr>
        <w:t>he</w:t>
      </w:r>
      <w:r w:rsidR="0063020D" w:rsidRPr="00336832">
        <w:rPr>
          <w:rFonts w:cstheme="minorHAnsi"/>
          <w:sz w:val="20"/>
          <w:szCs w:val="20"/>
        </w:rPr>
        <w:t xml:space="preserve"> e normative rispetto a quello </w:t>
      </w:r>
      <w:r w:rsidR="0063020D" w:rsidRPr="000D08AE">
        <w:rPr>
          <w:rFonts w:cstheme="minorHAnsi"/>
          <w:sz w:val="20"/>
          <w:szCs w:val="20"/>
        </w:rPr>
        <w:t>indicato nel</w:t>
      </w:r>
      <w:r w:rsidR="00264936" w:rsidRPr="000D08AE">
        <w:rPr>
          <w:rFonts w:cstheme="minorHAnsi"/>
          <w:sz w:val="20"/>
          <w:szCs w:val="20"/>
        </w:rPr>
        <w:t xml:space="preserve"> Disciplinare</w:t>
      </w:r>
      <w:r w:rsidR="0063020D" w:rsidRPr="000D08AE">
        <w:rPr>
          <w:rFonts w:cstheme="minorHAnsi"/>
          <w:sz w:val="20"/>
          <w:szCs w:val="20"/>
        </w:rPr>
        <w:t xml:space="preserve"> di gara</w:t>
      </w:r>
      <w:r w:rsidR="00DF500A" w:rsidRPr="000D08AE">
        <w:rPr>
          <w:rFonts w:cstheme="minorHAnsi"/>
          <w:sz w:val="20"/>
          <w:szCs w:val="20"/>
        </w:rPr>
        <w:t>,</w:t>
      </w:r>
      <w:r w:rsidR="009E0FD3" w:rsidRPr="000D08AE">
        <w:rPr>
          <w:rFonts w:cstheme="minorHAnsi"/>
          <w:sz w:val="20"/>
          <w:szCs w:val="20"/>
        </w:rPr>
        <w:t xml:space="preserve"> </w:t>
      </w:r>
      <w:r w:rsidR="0063020D" w:rsidRPr="000D08AE">
        <w:rPr>
          <w:rFonts w:cstheme="minorHAnsi"/>
          <w:sz w:val="20"/>
          <w:szCs w:val="20"/>
        </w:rPr>
        <w:t>come evidenziato nella dichiarazione di equivalenza</w:t>
      </w:r>
      <w:r w:rsidR="00825F85" w:rsidRPr="000D08AE">
        <w:rPr>
          <w:rFonts w:cstheme="minorHAnsi"/>
          <w:sz w:val="20"/>
          <w:szCs w:val="20"/>
        </w:rPr>
        <w:t xml:space="preserve"> </w:t>
      </w:r>
      <w:r w:rsidR="004E42B3" w:rsidRPr="000D08AE">
        <w:rPr>
          <w:rFonts w:cstheme="minorHAnsi"/>
          <w:sz w:val="20"/>
          <w:szCs w:val="20"/>
        </w:rPr>
        <w:t>che la stazione appaltante pro</w:t>
      </w:r>
      <w:r w:rsidR="00815E1B">
        <w:rPr>
          <w:rFonts w:cstheme="minorHAnsi"/>
          <w:sz w:val="20"/>
          <w:szCs w:val="20"/>
        </w:rPr>
        <w:t>vvederà</w:t>
      </w:r>
      <w:r w:rsidR="004E42B3" w:rsidRPr="000D08AE">
        <w:rPr>
          <w:rFonts w:cstheme="minorHAnsi"/>
          <w:sz w:val="20"/>
          <w:szCs w:val="20"/>
        </w:rPr>
        <w:t xml:space="preserve"> ad acquisire prima </w:t>
      </w:r>
      <w:r w:rsidR="000D08AE">
        <w:rPr>
          <w:rFonts w:cstheme="minorHAnsi"/>
          <w:sz w:val="20"/>
          <w:szCs w:val="20"/>
        </w:rPr>
        <w:t>di procedere a</w:t>
      </w:r>
      <w:r w:rsidR="004E42B3" w:rsidRPr="000D08AE">
        <w:rPr>
          <w:rFonts w:cstheme="minorHAnsi"/>
          <w:sz w:val="20"/>
          <w:szCs w:val="20"/>
        </w:rPr>
        <w:t xml:space="preserve">ll’aggiudicazione </w:t>
      </w:r>
      <w:r w:rsidR="001731EF" w:rsidRPr="000D08AE">
        <w:rPr>
          <w:rFonts w:cstheme="minorHAnsi"/>
          <w:i/>
          <w:iCs/>
          <w:sz w:val="20"/>
          <w:szCs w:val="20"/>
        </w:rPr>
        <w:t>(</w:t>
      </w:r>
      <w:r w:rsidR="00C15BB9" w:rsidRPr="000D08AE">
        <w:rPr>
          <w:rFonts w:cstheme="minorHAnsi"/>
          <w:i/>
          <w:iCs/>
          <w:sz w:val="20"/>
          <w:szCs w:val="20"/>
        </w:rPr>
        <w:t>oppure</w:t>
      </w:r>
      <w:r w:rsidR="00A50B54" w:rsidRPr="000D08AE">
        <w:rPr>
          <w:rFonts w:cstheme="minorHAnsi"/>
          <w:i/>
          <w:iCs/>
          <w:sz w:val="20"/>
          <w:szCs w:val="20"/>
        </w:rPr>
        <w:t>, nel caso in cui la stazione appaltante richieda la produzione della dichiarazione di equivalenza in via anticipata nell’offerta economica</w:t>
      </w:r>
      <w:r w:rsidR="00C05192" w:rsidRPr="000D08AE">
        <w:rPr>
          <w:rFonts w:cstheme="minorHAnsi"/>
          <w:i/>
          <w:iCs/>
          <w:sz w:val="20"/>
          <w:szCs w:val="20"/>
        </w:rPr>
        <w:t>: “</w:t>
      </w:r>
      <w:r w:rsidR="00A50B54" w:rsidRPr="000D08AE">
        <w:rPr>
          <w:rFonts w:cstheme="minorHAnsi"/>
          <w:sz w:val="20"/>
          <w:szCs w:val="20"/>
        </w:rPr>
        <w:t>da inserire nell’offerta economica</w:t>
      </w:r>
      <w:r w:rsidR="00C05192" w:rsidRPr="000D08AE">
        <w:rPr>
          <w:rFonts w:cstheme="minorHAnsi"/>
          <w:sz w:val="20"/>
          <w:szCs w:val="20"/>
        </w:rPr>
        <w:t>”)</w:t>
      </w:r>
      <w:r w:rsidR="0063020D" w:rsidRPr="000D08AE">
        <w:rPr>
          <w:rFonts w:cstheme="minorHAnsi"/>
          <w:sz w:val="20"/>
          <w:szCs w:val="20"/>
        </w:rPr>
        <w:t>;</w:t>
      </w:r>
    </w:p>
    <w:p w14:paraId="5600E12D" w14:textId="77777777" w:rsidR="00866902" w:rsidRDefault="00540456" w:rsidP="003B739C">
      <w:pPr>
        <w:pStyle w:val="Paragrafoelenco"/>
        <w:numPr>
          <w:ilvl w:val="0"/>
          <w:numId w:val="17"/>
        </w:numPr>
        <w:ind w:left="426"/>
        <w:jc w:val="both"/>
        <w:rPr>
          <w:rFonts w:cstheme="minorHAnsi"/>
          <w:sz w:val="20"/>
          <w:szCs w:val="20"/>
        </w:rPr>
      </w:pPr>
      <w:r w:rsidRPr="00336832">
        <w:rPr>
          <w:rFonts w:cstheme="minorHAnsi"/>
          <w:sz w:val="20"/>
          <w:szCs w:val="20"/>
        </w:rPr>
        <w:t>[</w:t>
      </w:r>
      <w:r w:rsidRPr="00336832">
        <w:rPr>
          <w:rFonts w:cstheme="minorHAnsi"/>
          <w:b/>
          <w:i/>
          <w:sz w:val="20"/>
          <w:szCs w:val="20"/>
        </w:rPr>
        <w:t xml:space="preserve">Eventuale, </w:t>
      </w:r>
      <w:r w:rsidRPr="00336832">
        <w:rPr>
          <w:rFonts w:cstheme="minorHAnsi"/>
          <w:b/>
          <w:i/>
          <w:iCs/>
          <w:sz w:val="20"/>
          <w:szCs w:val="20"/>
        </w:rPr>
        <w:t>in caso di appalto con prestazioni</w:t>
      </w:r>
      <w:r w:rsidR="00D8470A" w:rsidRPr="00336832">
        <w:rPr>
          <w:rFonts w:cstheme="minorHAnsi"/>
          <w:b/>
          <w:i/>
          <w:iCs/>
          <w:sz w:val="20"/>
          <w:szCs w:val="20"/>
        </w:rPr>
        <w:t xml:space="preserve"> scorporabili,</w:t>
      </w:r>
      <w:r w:rsidRPr="00336832">
        <w:rPr>
          <w:rFonts w:cstheme="minorHAnsi"/>
          <w:b/>
          <w:i/>
          <w:iCs/>
          <w:sz w:val="20"/>
          <w:szCs w:val="20"/>
        </w:rPr>
        <w:t xml:space="preserve">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sidR="00A06E35">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w:t>
      </w:r>
      <w:r w:rsidR="00A50B54" w:rsidRPr="000D08AE">
        <w:rPr>
          <w:rFonts w:cstheme="minorHAnsi"/>
          <w:sz w:val="20"/>
          <w:szCs w:val="20"/>
        </w:rPr>
        <w:t xml:space="preserve"> impiegato nell’esecuzione </w:t>
      </w:r>
      <w:r w:rsidR="00DA22BB" w:rsidRPr="000D08AE">
        <w:rPr>
          <w:rFonts w:cstheme="minorHAnsi"/>
          <w:sz w:val="20"/>
          <w:szCs w:val="20"/>
        </w:rPr>
        <w:t xml:space="preserve">delle seguenti prestazioni </w:t>
      </w:r>
      <w:r w:rsidR="00153D4E" w:rsidRPr="000D08AE">
        <w:rPr>
          <w:rFonts w:cstheme="minorHAnsi"/>
          <w:sz w:val="20"/>
          <w:szCs w:val="20"/>
        </w:rPr>
        <w:t>…..</w:t>
      </w:r>
      <w:r w:rsidR="00A50B54" w:rsidRPr="000D08AE">
        <w:rPr>
          <w:rFonts w:cstheme="minorHAnsi"/>
          <w:sz w:val="20"/>
          <w:szCs w:val="20"/>
        </w:rPr>
        <w:t>per tutta la durata</w:t>
      </w:r>
      <w:r w:rsidR="00153D4E" w:rsidRPr="000D08AE">
        <w:rPr>
          <w:rFonts w:cstheme="minorHAnsi"/>
          <w:sz w:val="20"/>
          <w:szCs w:val="20"/>
        </w:rPr>
        <w:t xml:space="preserve"> del contratto</w:t>
      </w:r>
      <w:r w:rsidRPr="000D08AE">
        <w:rPr>
          <w:rFonts w:cstheme="minorHAnsi"/>
          <w:sz w:val="20"/>
          <w:szCs w:val="20"/>
        </w:rPr>
        <w:t xml:space="preserve"> il CCNL indicato nel Disciplinare di gara</w:t>
      </w:r>
      <w:r w:rsidR="003B739C">
        <w:rPr>
          <w:rFonts w:cstheme="minorHAnsi"/>
          <w:sz w:val="20"/>
          <w:szCs w:val="20"/>
        </w:rPr>
        <w:t>;</w:t>
      </w:r>
    </w:p>
    <w:p w14:paraId="6C36B0C1" w14:textId="4297D631" w:rsidR="003B739C" w:rsidRPr="00866902" w:rsidRDefault="003B739C" w:rsidP="00866902">
      <w:pPr>
        <w:pStyle w:val="Paragrafoelenco"/>
        <w:ind w:left="426"/>
        <w:jc w:val="both"/>
        <w:rPr>
          <w:rFonts w:cstheme="minorHAnsi"/>
          <w:sz w:val="20"/>
          <w:szCs w:val="20"/>
        </w:rPr>
      </w:pPr>
      <w:r w:rsidRPr="00866902">
        <w:rPr>
          <w:rFonts w:cstheme="minorHAnsi"/>
          <w:b/>
          <w:i/>
          <w:sz w:val="20"/>
          <w:szCs w:val="20"/>
        </w:rPr>
        <w:t>o, in alternativa</w:t>
      </w:r>
    </w:p>
    <w:p w14:paraId="0EF4ACBC" w14:textId="1FEE22C3" w:rsidR="00866902" w:rsidRDefault="00866902" w:rsidP="004527C2">
      <w:pPr>
        <w:pStyle w:val="Paragrafoelenco"/>
        <w:numPr>
          <w:ilvl w:val="0"/>
          <w:numId w:val="17"/>
        </w:numPr>
        <w:ind w:left="426"/>
        <w:jc w:val="both"/>
        <w:rPr>
          <w:rFonts w:cstheme="minorHAnsi"/>
          <w:sz w:val="20"/>
          <w:szCs w:val="20"/>
        </w:rPr>
      </w:pPr>
      <w:r w:rsidRPr="00336832">
        <w:rPr>
          <w:rFonts w:cstheme="minorHAnsi"/>
          <w:b/>
          <w:i/>
          <w:sz w:val="20"/>
          <w:szCs w:val="20"/>
        </w:rPr>
        <w:t xml:space="preserve">[Eventuale, </w:t>
      </w:r>
      <w:r w:rsidRPr="00336832">
        <w:rPr>
          <w:rFonts w:cstheme="minorHAnsi"/>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336832">
        <w:rPr>
          <w:rFonts w:cstheme="minorHAnsi"/>
          <w:b/>
          <w:sz w:val="20"/>
          <w:szCs w:val="20"/>
        </w:rPr>
        <w:t>]</w:t>
      </w:r>
      <w:r w:rsidRPr="00336832">
        <w:rPr>
          <w:rFonts w:cstheme="minorHAnsi"/>
          <w:sz w:val="20"/>
          <w:szCs w:val="20"/>
        </w:rPr>
        <w:t xml:space="preserve"> </w:t>
      </w:r>
      <w:r w:rsidR="00A06E35" w:rsidRPr="000D08AE">
        <w:rPr>
          <w:rFonts w:cstheme="minorHAnsi"/>
          <w:sz w:val="20"/>
          <w:szCs w:val="20"/>
        </w:rPr>
        <w:t xml:space="preserve"> pur applicando un diverso CCNL, assicurare le medesime tutele economiche e normative del CCNL indicato nel Disciplinare di gara</w:t>
      </w:r>
      <w:r w:rsidR="00846F6E" w:rsidRPr="000D08AE">
        <w:rPr>
          <w:rFonts w:cstheme="minorHAnsi"/>
          <w:sz w:val="20"/>
          <w:szCs w:val="20"/>
        </w:rPr>
        <w:t xml:space="preserve"> per le</w:t>
      </w:r>
      <w:r w:rsidR="003B739C">
        <w:rPr>
          <w:rFonts w:cstheme="minorHAnsi"/>
          <w:sz w:val="20"/>
          <w:szCs w:val="20"/>
        </w:rPr>
        <w:t xml:space="preserve"> seguenti</w:t>
      </w:r>
      <w:r w:rsidR="00846F6E" w:rsidRPr="000D08AE">
        <w:rPr>
          <w:rFonts w:cstheme="minorHAnsi"/>
          <w:sz w:val="20"/>
          <w:szCs w:val="20"/>
        </w:rPr>
        <w:t xml:space="preserve"> prestazioni</w:t>
      </w:r>
      <w:r w:rsidR="003B739C">
        <w:rPr>
          <w:rFonts w:cstheme="minorHAnsi"/>
          <w:sz w:val="20"/>
          <w:szCs w:val="20"/>
        </w:rPr>
        <w:t xml:space="preserve"> …………….. </w:t>
      </w:r>
      <w:r w:rsidR="00153D4E" w:rsidRPr="000D08AE">
        <w:rPr>
          <w:rFonts w:cstheme="minorHAnsi"/>
          <w:sz w:val="20"/>
          <w:szCs w:val="20"/>
        </w:rPr>
        <w:t>;</w:t>
      </w:r>
    </w:p>
    <w:p w14:paraId="18EB26DC" w14:textId="77777777" w:rsidR="00866902" w:rsidRDefault="00540456" w:rsidP="00866902">
      <w:pPr>
        <w:pStyle w:val="Paragrafoelenco"/>
        <w:ind w:left="426"/>
        <w:jc w:val="both"/>
        <w:rPr>
          <w:rFonts w:cstheme="minorHAnsi"/>
          <w:b/>
          <w:i/>
          <w:sz w:val="20"/>
          <w:szCs w:val="20"/>
        </w:rPr>
      </w:pPr>
      <w:r w:rsidRPr="00866902">
        <w:rPr>
          <w:rFonts w:cstheme="minorHAnsi"/>
          <w:b/>
          <w:i/>
          <w:sz w:val="20"/>
          <w:szCs w:val="20"/>
        </w:rPr>
        <w:t>o</w:t>
      </w:r>
      <w:r w:rsidR="003B739C" w:rsidRPr="00866902">
        <w:rPr>
          <w:rFonts w:cstheme="minorHAnsi"/>
          <w:b/>
          <w:i/>
          <w:sz w:val="20"/>
          <w:szCs w:val="20"/>
        </w:rPr>
        <w:t>,</w:t>
      </w:r>
      <w:r w:rsidRPr="00866902">
        <w:rPr>
          <w:rFonts w:cstheme="minorHAnsi"/>
          <w:b/>
          <w:i/>
          <w:sz w:val="20"/>
          <w:szCs w:val="20"/>
        </w:rPr>
        <w:t xml:space="preserve"> in alternativa</w:t>
      </w:r>
    </w:p>
    <w:p w14:paraId="5CC91132" w14:textId="4871F695" w:rsidR="00DD605C" w:rsidRPr="003B3245" w:rsidRDefault="00287DDF" w:rsidP="003B3245">
      <w:pPr>
        <w:pStyle w:val="Paragrafoelenco"/>
        <w:ind w:left="426"/>
        <w:jc w:val="both"/>
        <w:rPr>
          <w:rFonts w:cstheme="minorHAnsi"/>
          <w:sz w:val="20"/>
          <w:szCs w:val="20"/>
        </w:rPr>
      </w:pPr>
      <w:r w:rsidRPr="00866902">
        <w:rPr>
          <w:rFonts w:cstheme="minorHAnsi"/>
          <w:b/>
          <w:i/>
          <w:sz w:val="20"/>
          <w:szCs w:val="20"/>
        </w:rPr>
        <w:t xml:space="preserve">[Eventuale, </w:t>
      </w:r>
      <w:r w:rsidRPr="00866902">
        <w:rPr>
          <w:rFonts w:cstheme="minorHAnsi"/>
          <w:b/>
          <w:i/>
          <w:iCs/>
          <w:sz w:val="20"/>
          <w:szCs w:val="20"/>
        </w:rPr>
        <w:t xml:space="preserve">in caso di appalto con prestazioni </w:t>
      </w:r>
      <w:r w:rsidR="00D8470A" w:rsidRPr="00866902">
        <w:rPr>
          <w:rFonts w:cstheme="minorHAnsi"/>
          <w:b/>
          <w:i/>
          <w:iCs/>
          <w:sz w:val="20"/>
          <w:szCs w:val="20"/>
        </w:rPr>
        <w:t xml:space="preserve">scorporabili, </w:t>
      </w:r>
      <w:r w:rsidRPr="00866902">
        <w:rPr>
          <w:rFonts w:cstheme="minorHAnsi"/>
          <w:b/>
          <w:i/>
          <w:iCs/>
          <w:sz w:val="20"/>
          <w:szCs w:val="20"/>
        </w:rPr>
        <w:t>secondarie, accessorie o sussidiarie differenti da quelle prevalenti oggetto dell'appalto, e riferibili, per una soglia pari o superiore al 30 per cento, alla medesima categoria omogenea di attività</w:t>
      </w:r>
      <w:r w:rsidRPr="00866902">
        <w:rPr>
          <w:rFonts w:cstheme="minorHAnsi"/>
          <w:b/>
          <w:sz w:val="20"/>
          <w:szCs w:val="20"/>
        </w:rPr>
        <w:t>]</w:t>
      </w:r>
      <w:r w:rsidRPr="00866902">
        <w:rPr>
          <w:rFonts w:cstheme="minorHAnsi"/>
          <w:sz w:val="20"/>
          <w:szCs w:val="20"/>
        </w:rPr>
        <w:t xml:space="preserve"> applicare al personale impiegato nell’esecuzione delle seguenti prestazioni</w:t>
      </w:r>
      <w:r w:rsidR="00240CCA" w:rsidRPr="00866902">
        <w:rPr>
          <w:rFonts w:cstheme="minorHAnsi"/>
          <w:sz w:val="20"/>
          <w:szCs w:val="20"/>
        </w:rPr>
        <w:t xml:space="preserve"> </w:t>
      </w:r>
      <w:r w:rsidR="00547C73" w:rsidRPr="00866902">
        <w:rPr>
          <w:rFonts w:cstheme="minorHAnsi"/>
          <w:sz w:val="20"/>
          <w:szCs w:val="20"/>
        </w:rPr>
        <w:t xml:space="preserve">… </w:t>
      </w:r>
      <w:r w:rsidR="00240CCA" w:rsidRPr="00866902">
        <w:rPr>
          <w:rFonts w:cstheme="minorHAnsi"/>
          <w:sz w:val="20"/>
          <w:szCs w:val="20"/>
        </w:rPr>
        <w:t>per tutta la durata del contratto</w:t>
      </w:r>
      <w:r w:rsidR="006E01AE" w:rsidRPr="00866902">
        <w:rPr>
          <w:rFonts w:cstheme="minorHAnsi"/>
          <w:sz w:val="20"/>
          <w:szCs w:val="20"/>
        </w:rPr>
        <w:t xml:space="preserve"> </w:t>
      </w:r>
      <w:r w:rsidRPr="00866902">
        <w:rPr>
          <w:rFonts w:cstheme="minorHAnsi"/>
          <w:sz w:val="20"/>
          <w:szCs w:val="20"/>
        </w:rPr>
        <w:t xml:space="preserve">il CCNL </w:t>
      </w:r>
      <w:r w:rsidR="00547C73" w:rsidRPr="00866902">
        <w:rPr>
          <w:rFonts w:cstheme="minorHAnsi"/>
          <w:sz w:val="20"/>
          <w:szCs w:val="20"/>
        </w:rPr>
        <w:t>…</w:t>
      </w:r>
      <w:r w:rsidRPr="00866902">
        <w:rPr>
          <w:rFonts w:cstheme="minorHAnsi"/>
          <w:sz w:val="20"/>
          <w:szCs w:val="20"/>
        </w:rPr>
        <w:t xml:space="preserve"> (</w:t>
      </w:r>
      <w:r w:rsidRPr="00866902">
        <w:rPr>
          <w:rFonts w:cstheme="minorHAnsi"/>
          <w:i/>
          <w:sz w:val="20"/>
          <w:szCs w:val="20"/>
        </w:rPr>
        <w:t>indicare il CCNL applicato</w:t>
      </w:r>
      <w:r w:rsidRPr="00866902">
        <w:rPr>
          <w:rFonts w:cstheme="minorHAnsi"/>
          <w:sz w:val="20"/>
          <w:szCs w:val="20"/>
        </w:rPr>
        <w:t>) identificato dal codice alfanumerico unico</w:t>
      </w:r>
      <w:r w:rsidR="00CA3C0D" w:rsidRPr="00866902">
        <w:rPr>
          <w:rFonts w:cstheme="minorHAnsi"/>
          <w:sz w:val="20"/>
          <w:szCs w:val="20"/>
        </w:rPr>
        <w:t xml:space="preserve"> del CNEL</w:t>
      </w:r>
      <w:r w:rsidRPr="00866902">
        <w:rPr>
          <w:rFonts w:cstheme="minorHAnsi"/>
          <w:sz w:val="20"/>
          <w:szCs w:val="20"/>
        </w:rPr>
        <w:t xml:space="preserve"> </w:t>
      </w:r>
      <w:r w:rsidR="00547C73" w:rsidRPr="00866902">
        <w:rPr>
          <w:rFonts w:cstheme="minorHAnsi"/>
          <w:sz w:val="20"/>
          <w:szCs w:val="20"/>
        </w:rPr>
        <w:t>…</w:t>
      </w:r>
      <w:r w:rsidRPr="00866902">
        <w:rPr>
          <w:rFonts w:cstheme="minorHAnsi"/>
          <w:sz w:val="20"/>
          <w:szCs w:val="20"/>
        </w:rPr>
        <w:t xml:space="preserve"> che garantisce le stesse tutele economiche e normative rispetto a quello indicato nel Disciplinare di gara</w:t>
      </w:r>
      <w:r w:rsidR="00DF500A" w:rsidRPr="00866902">
        <w:rPr>
          <w:rFonts w:cstheme="minorHAnsi"/>
          <w:sz w:val="20"/>
          <w:szCs w:val="20"/>
        </w:rPr>
        <w:t>,</w:t>
      </w:r>
      <w:r w:rsidR="006E01AE" w:rsidRPr="00866902">
        <w:rPr>
          <w:rFonts w:cstheme="minorHAnsi"/>
          <w:sz w:val="20"/>
          <w:szCs w:val="20"/>
        </w:rPr>
        <w:t xml:space="preserve"> </w:t>
      </w:r>
      <w:r w:rsidR="00902EB4" w:rsidRPr="00866902">
        <w:rPr>
          <w:rFonts w:cstheme="minorHAnsi"/>
          <w:sz w:val="20"/>
          <w:szCs w:val="20"/>
        </w:rPr>
        <w:t xml:space="preserve">come evidenziato nella dichiarazione di equivalenza </w:t>
      </w:r>
      <w:r w:rsidR="00CD6FD2" w:rsidRPr="00866902">
        <w:rPr>
          <w:rFonts w:cstheme="minorHAnsi"/>
          <w:sz w:val="20"/>
          <w:szCs w:val="20"/>
        </w:rPr>
        <w:t>che la stazione appaltante pro</w:t>
      </w:r>
      <w:r w:rsidR="00815E1B" w:rsidRPr="00866902">
        <w:rPr>
          <w:rFonts w:cstheme="minorHAnsi"/>
          <w:sz w:val="20"/>
          <w:szCs w:val="20"/>
        </w:rPr>
        <w:t>vvederà</w:t>
      </w:r>
      <w:r w:rsidR="00CD6FD2" w:rsidRPr="00866902">
        <w:rPr>
          <w:rFonts w:cstheme="minorHAnsi"/>
          <w:sz w:val="20"/>
          <w:szCs w:val="20"/>
        </w:rPr>
        <w:t xml:space="preserve"> ad acquisire prima</w:t>
      </w:r>
      <w:r w:rsidR="000D08AE" w:rsidRPr="00866902">
        <w:rPr>
          <w:rFonts w:cstheme="minorHAnsi"/>
          <w:sz w:val="20"/>
          <w:szCs w:val="20"/>
        </w:rPr>
        <w:t xml:space="preserve"> di procedere</w:t>
      </w:r>
      <w:r w:rsidR="00CD6FD2" w:rsidRPr="00866902">
        <w:rPr>
          <w:rFonts w:cstheme="minorHAnsi"/>
          <w:sz w:val="20"/>
          <w:szCs w:val="20"/>
        </w:rPr>
        <w:t xml:space="preserve"> </w:t>
      </w:r>
      <w:r w:rsidR="000D08AE" w:rsidRPr="00866902">
        <w:rPr>
          <w:rFonts w:cstheme="minorHAnsi"/>
          <w:sz w:val="20"/>
          <w:szCs w:val="20"/>
        </w:rPr>
        <w:t>a</w:t>
      </w:r>
      <w:r w:rsidR="00CD6FD2" w:rsidRPr="00866902">
        <w:rPr>
          <w:rFonts w:cstheme="minorHAnsi"/>
          <w:sz w:val="20"/>
          <w:szCs w:val="20"/>
        </w:rPr>
        <w:t xml:space="preserve">ll’aggiudicazione </w:t>
      </w:r>
      <w:r w:rsidR="00CD6FD2" w:rsidRPr="00866902">
        <w:rPr>
          <w:rFonts w:cstheme="minorHAnsi"/>
          <w:i/>
          <w:iCs/>
          <w:sz w:val="20"/>
          <w:szCs w:val="20"/>
        </w:rPr>
        <w:t>(oppure, nel caso in cui la stazione appaltante richieda la produzione della dichiarazione di equivalenza in via anticipata nell’offerta economica: “</w:t>
      </w:r>
      <w:r w:rsidR="00CD6FD2" w:rsidRPr="00866902">
        <w:rPr>
          <w:rFonts w:cstheme="minorHAnsi"/>
          <w:sz w:val="20"/>
          <w:szCs w:val="20"/>
        </w:rPr>
        <w:t>da inserire nell’offerta economica”);</w:t>
      </w:r>
    </w:p>
    <w:p w14:paraId="092350E2" w14:textId="3B2BADD9" w:rsidR="00C3624B" w:rsidRPr="00DB78F3" w:rsidRDefault="00FC7EC6"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3624B" w:rsidRPr="00DB78F3">
        <w:rPr>
          <w:sz w:val="20"/>
          <w:szCs w:val="20"/>
        </w:rPr>
        <w:t>…;</w:t>
      </w:r>
    </w:p>
    <w:p w14:paraId="428787EF" w14:textId="4727A43F" w:rsidR="00F97013" w:rsidRPr="00C3624B"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con numero di dipendenti pari o superiore a 15</w:t>
      </w:r>
      <w:r w:rsidR="00687C93">
        <w:rPr>
          <w:bCs/>
          <w:sz w:val="20"/>
          <w:szCs w:val="20"/>
        </w:rPr>
        <w:t xml:space="preserve">, </w:t>
      </w:r>
      <w:r>
        <w:rPr>
          <w:i/>
          <w:sz w:val="20"/>
          <w:szCs w:val="20"/>
        </w:rPr>
        <w:t>s</w:t>
      </w:r>
      <w:r w:rsidRPr="006533B7">
        <w:rPr>
          <w:i/>
          <w:sz w:val="20"/>
          <w:szCs w:val="20"/>
        </w:rPr>
        <w:t>ceglie una delle seguenti opzioni eliminando l</w:t>
      </w:r>
      <w:r w:rsidR="00E602E3">
        <w:rPr>
          <w:i/>
          <w:sz w:val="20"/>
          <w:szCs w:val="20"/>
        </w:rPr>
        <w:t>’</w:t>
      </w:r>
      <w:r w:rsidRPr="006533B7">
        <w:rPr>
          <w:i/>
          <w:sz w:val="20"/>
          <w:szCs w:val="20"/>
        </w:rPr>
        <w:t>altr</w:t>
      </w:r>
      <w:r w:rsidR="00E602E3">
        <w:rPr>
          <w:i/>
          <w:sz w:val="20"/>
          <w:szCs w:val="20"/>
        </w:rPr>
        <w:t>a</w:t>
      </w:r>
      <w:r>
        <w:rPr>
          <w:i/>
          <w:sz w:val="20"/>
          <w:szCs w:val="20"/>
        </w:rPr>
        <w:t>):</w:t>
      </w:r>
    </w:p>
    <w:p w14:paraId="09B430AE" w14:textId="39743CAC" w:rsidR="00C41162" w:rsidRPr="006533B7" w:rsidRDefault="00687C93" w:rsidP="00BF1D89">
      <w:pPr>
        <w:jc w:val="both"/>
        <w:rPr>
          <w:i/>
          <w:sz w:val="20"/>
          <w:szCs w:val="20"/>
        </w:rPr>
      </w:pPr>
      <w:r>
        <w:rPr>
          <w:i/>
          <w:sz w:val="20"/>
          <w:szCs w:val="20"/>
        </w:rPr>
        <w:t>(</w:t>
      </w:r>
      <w:r w:rsidR="00184306" w:rsidRPr="006533B7">
        <w:rPr>
          <w:i/>
          <w:sz w:val="20"/>
          <w:szCs w:val="20"/>
        </w:rPr>
        <w:t xml:space="preserve"> </w:t>
      </w:r>
      <w:r w:rsidR="00184306" w:rsidRPr="006533B7">
        <w:rPr>
          <w:sz w:val="20"/>
          <w:szCs w:val="20"/>
        </w:rPr>
        <w:t xml:space="preserve">▪ </w:t>
      </w:r>
      <w:r w:rsidR="00184306" w:rsidRPr="006533B7">
        <w:rPr>
          <w:b/>
          <w:i/>
          <w:sz w:val="20"/>
          <w:szCs w:val="20"/>
        </w:rPr>
        <w:t>Opzione 1:</w:t>
      </w:r>
      <w:r w:rsidR="00184306" w:rsidRPr="006533B7">
        <w:rPr>
          <w:i/>
          <w:sz w:val="20"/>
          <w:szCs w:val="20"/>
        </w:rPr>
        <w:t xml:space="preserve"> Poiché la propria azienda occupa più di 50 dipendenti</w:t>
      </w:r>
      <w:r>
        <w:rPr>
          <w:i/>
          <w:sz w:val="20"/>
          <w:szCs w:val="20"/>
        </w:rPr>
        <w:t>)</w:t>
      </w:r>
    </w:p>
    <w:p w14:paraId="60BC430C"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32208606"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l’attestazione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16F837A3" w:rsidR="00C41162" w:rsidRPr="00687C93" w:rsidRDefault="00184306" w:rsidP="00687C93">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294CF582" w14:textId="38025454" w:rsidR="00C41162" w:rsidRPr="006533B7" w:rsidRDefault="00184306" w:rsidP="00BF1D89">
      <w:pPr>
        <w:jc w:val="both"/>
        <w:rPr>
          <w:b/>
          <w:i/>
          <w:sz w:val="20"/>
          <w:szCs w:val="20"/>
        </w:rPr>
      </w:pPr>
      <w:r w:rsidRPr="006533B7">
        <w:rPr>
          <w:b/>
          <w:i/>
          <w:sz w:val="20"/>
          <w:szCs w:val="20"/>
        </w:rPr>
        <w:lastRenderedPageBreak/>
        <w:t>o</w:t>
      </w:r>
      <w:r w:rsidR="00E602E3">
        <w:rPr>
          <w:b/>
          <w:i/>
          <w:sz w:val="20"/>
          <w:szCs w:val="20"/>
        </w:rPr>
        <w:t>,</w:t>
      </w:r>
      <w:r w:rsidRPr="006533B7">
        <w:rPr>
          <w:b/>
          <w:i/>
          <w:sz w:val="20"/>
          <w:szCs w:val="20"/>
        </w:rPr>
        <w:t xml:space="preserve"> in alternativa, </w:t>
      </w: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54B8530E" w14:textId="40439AEB" w:rsidR="00C41162" w:rsidRPr="00E602E3" w:rsidRDefault="00184306" w:rsidP="00BF1D89">
      <w:pPr>
        <w:ind w:left="284" w:hanging="284"/>
        <w:jc w:val="both"/>
        <w:rPr>
          <w:sz w:val="20"/>
          <w:szCs w:val="20"/>
        </w:rPr>
      </w:pPr>
      <w:r w:rsidRPr="00E602E3">
        <w:rPr>
          <w:sz w:val="20"/>
          <w:szCs w:val="20"/>
        </w:rPr>
        <w:t>-</w:t>
      </w:r>
      <w:r w:rsidRPr="00E602E3">
        <w:rPr>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aver assolto agli obblighi di cui alla legge n. 68/1999;</w:t>
      </w:r>
    </w:p>
    <w:p w14:paraId="3E57270A" w14:textId="5F44BDE7" w:rsidR="00C41162" w:rsidRDefault="00184306" w:rsidP="00BF1D89">
      <w:pPr>
        <w:ind w:left="284" w:hanging="284"/>
        <w:jc w:val="both"/>
        <w:rPr>
          <w:sz w:val="20"/>
          <w:szCs w:val="20"/>
        </w:rPr>
      </w:pPr>
      <w:r w:rsidRPr="00E602E3">
        <w:rPr>
          <w:i/>
          <w:sz w:val="20"/>
          <w:szCs w:val="20"/>
        </w:rPr>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5EB56AF3" w14:textId="77777777" w:rsidR="00547C73" w:rsidRDefault="00547C73" w:rsidP="00BF1D89">
      <w:pPr>
        <w:ind w:left="284" w:hanging="284"/>
        <w:jc w:val="both"/>
        <w:rPr>
          <w:sz w:val="20"/>
          <w:szCs w:val="20"/>
        </w:rPr>
      </w:pPr>
    </w:p>
    <w:p w14:paraId="25EA5D76" w14:textId="77777777" w:rsidR="000D08AE" w:rsidRPr="006533B7" w:rsidRDefault="000D08AE" w:rsidP="00BF1D89">
      <w:pPr>
        <w:ind w:left="284" w:hanging="284"/>
        <w:jc w:val="both"/>
        <w:rPr>
          <w:sz w:val="20"/>
          <w:szCs w:val="20"/>
        </w:rPr>
      </w:pPr>
    </w:p>
    <w:p w14:paraId="04F20DD7" w14:textId="7636ABEA" w:rsidR="00C41162" w:rsidRPr="006533B7" w:rsidRDefault="00BF1D89" w:rsidP="00547C73">
      <w:pPr>
        <w:pStyle w:val="Paragrafoelenco"/>
        <w:numPr>
          <w:ilvl w:val="0"/>
          <w:numId w:val="1"/>
        </w:numPr>
        <w:jc w:val="both"/>
        <w:rPr>
          <w:b/>
          <w:bCs/>
          <w:color w:val="4472C4" w:themeColor="accent5"/>
          <w:sz w:val="20"/>
          <w:szCs w:val="20"/>
        </w:rPr>
      </w:pPr>
      <w:r w:rsidRPr="00547C73">
        <w:rPr>
          <w:b/>
          <w:bCs/>
          <w:color w:val="4472C4" w:themeColor="accent5"/>
          <w:sz w:val="20"/>
          <w:szCs w:val="20"/>
        </w:rPr>
        <w:t xml:space="preserve">   </w:t>
      </w:r>
      <w:r w:rsidR="00184306" w:rsidRPr="006533B7">
        <w:rPr>
          <w:b/>
          <w:bCs/>
          <w:color w:val="4472C4" w:themeColor="accent5"/>
          <w:sz w:val="20"/>
          <w:szCs w:val="20"/>
        </w:rPr>
        <w:t xml:space="preserve">Assunzione di ulteriori impegni </w:t>
      </w:r>
    </w:p>
    <w:p w14:paraId="0D031BB4" w14:textId="068313C3" w:rsidR="00C70A0C" w:rsidRDefault="00184306" w:rsidP="00026CF4">
      <w:pPr>
        <w:ind w:left="284" w:hanging="284"/>
        <w:rPr>
          <w:sz w:val="20"/>
          <w:szCs w:val="20"/>
        </w:rPr>
      </w:pPr>
      <w:r w:rsidRPr="006533B7">
        <w:rPr>
          <w:b/>
          <w:sz w:val="20"/>
          <w:szCs w:val="20"/>
        </w:rPr>
        <w:t>DICHIARA</w:t>
      </w:r>
      <w:r w:rsidRPr="006533B7">
        <w:rPr>
          <w:sz w:val="20"/>
          <w:szCs w:val="20"/>
        </w:rPr>
        <w:t>, altresì di:</w:t>
      </w:r>
    </w:p>
    <w:p w14:paraId="323C2AF8" w14:textId="77777777" w:rsidR="00547C73" w:rsidRDefault="00F51DAD" w:rsidP="00625B83">
      <w:pPr>
        <w:jc w:val="both"/>
        <w:rPr>
          <w:sz w:val="20"/>
          <w:szCs w:val="20"/>
        </w:rPr>
      </w:pPr>
      <w:r w:rsidRPr="006533B7">
        <w:rPr>
          <w:sz w:val="20"/>
          <w:szCs w:val="20"/>
        </w:rPr>
        <w:t>▪</w:t>
      </w:r>
      <w:r>
        <w:rPr>
          <w:sz w:val="20"/>
          <w:szCs w:val="20"/>
        </w:rPr>
        <w:t xml:space="preserve"> </w:t>
      </w:r>
      <w:r w:rsidR="00625B83">
        <w:rPr>
          <w:sz w:val="20"/>
          <w:szCs w:val="20"/>
        </w:rPr>
        <w:t>(</w:t>
      </w:r>
      <w:r w:rsidR="00625B83" w:rsidRPr="00026CF4">
        <w:rPr>
          <w:i/>
          <w:iCs/>
          <w:sz w:val="20"/>
          <w:szCs w:val="20"/>
        </w:rPr>
        <w:t>solo se previsti nel Disciplinare</w:t>
      </w:r>
      <w:r w:rsidR="00625B83">
        <w:rPr>
          <w:sz w:val="20"/>
          <w:szCs w:val="20"/>
        </w:rPr>
        <w:t xml:space="preserve">) </w:t>
      </w:r>
      <w:r w:rsidR="00184306" w:rsidRPr="00F51DAD">
        <w:rPr>
          <w:sz w:val="20"/>
          <w:szCs w:val="20"/>
        </w:rPr>
        <w:t>accettare,</w:t>
      </w:r>
      <w:r w:rsidR="00C70A0C" w:rsidRPr="00F51DAD">
        <w:rPr>
          <w:sz w:val="20"/>
          <w:szCs w:val="20"/>
        </w:rPr>
        <w:t xml:space="preserve"> in caso di aggiudicazione,</w:t>
      </w:r>
      <w:r w:rsidR="00184306" w:rsidRPr="00F51DAD">
        <w:rPr>
          <w:sz w:val="20"/>
          <w:szCs w:val="20"/>
        </w:rPr>
        <w:t xml:space="preserve"> i requisiti particolari per l’esecuzione del contratto previsti nel </w:t>
      </w:r>
      <w:r w:rsidR="00EB37F0" w:rsidRPr="00F51DAD">
        <w:rPr>
          <w:sz w:val="20"/>
          <w:szCs w:val="20"/>
        </w:rPr>
        <w:t>D</w:t>
      </w:r>
      <w:r w:rsidR="00184306" w:rsidRPr="00F51DAD">
        <w:rPr>
          <w:sz w:val="20"/>
          <w:szCs w:val="20"/>
        </w:rPr>
        <w:t>isciplinare di gara</w:t>
      </w:r>
      <w:r w:rsidR="00C70A0C" w:rsidRPr="00F51DAD">
        <w:rPr>
          <w:sz w:val="20"/>
          <w:szCs w:val="20"/>
        </w:rPr>
        <w:t>,</w:t>
      </w:r>
      <w:r w:rsidR="00184306" w:rsidRPr="00F51DAD">
        <w:rPr>
          <w:sz w:val="20"/>
          <w:szCs w:val="20"/>
        </w:rPr>
        <w:t xml:space="preserve"> </w:t>
      </w:r>
      <w:r>
        <w:rPr>
          <w:sz w:val="20"/>
          <w:szCs w:val="20"/>
        </w:rPr>
        <w:t>a</w:t>
      </w:r>
      <w:r w:rsidR="00184306" w:rsidRPr="00F51DAD">
        <w:rPr>
          <w:sz w:val="20"/>
          <w:szCs w:val="20"/>
        </w:rPr>
        <w:t>i sensi dell’articolo 113, comma 2</w:t>
      </w:r>
      <w:r w:rsidR="00C70A0C" w:rsidRPr="00F51DAD">
        <w:rPr>
          <w:sz w:val="20"/>
          <w:szCs w:val="20"/>
        </w:rPr>
        <w:t>,</w:t>
      </w:r>
      <w:r w:rsidR="00184306" w:rsidRPr="00F51DAD">
        <w:rPr>
          <w:sz w:val="20"/>
          <w:szCs w:val="20"/>
        </w:rPr>
        <w:t xml:space="preserve"> del </w:t>
      </w:r>
      <w:r w:rsidR="00F338A3" w:rsidRPr="00F51DAD">
        <w:rPr>
          <w:sz w:val="20"/>
          <w:szCs w:val="20"/>
        </w:rPr>
        <w:t>C</w:t>
      </w:r>
      <w:r w:rsidR="00184306" w:rsidRPr="00F51DAD">
        <w:rPr>
          <w:sz w:val="20"/>
          <w:szCs w:val="20"/>
        </w:rPr>
        <w:t>odice</w:t>
      </w:r>
      <w:r w:rsidR="00625B83">
        <w:rPr>
          <w:sz w:val="20"/>
          <w:szCs w:val="20"/>
        </w:rPr>
        <w:t>;</w:t>
      </w:r>
    </w:p>
    <w:p w14:paraId="66287357" w14:textId="7EA2F996" w:rsidR="00DE783D" w:rsidRDefault="00625B83" w:rsidP="00625B83">
      <w:pPr>
        <w:jc w:val="both"/>
        <w:rPr>
          <w:sz w:val="20"/>
          <w:szCs w:val="20"/>
        </w:rPr>
      </w:pPr>
      <w:r w:rsidRPr="006533B7">
        <w:rPr>
          <w:sz w:val="20"/>
          <w:szCs w:val="20"/>
        </w:rPr>
        <w:t>▪</w:t>
      </w:r>
      <w:r>
        <w:rPr>
          <w:sz w:val="20"/>
          <w:szCs w:val="20"/>
        </w:rPr>
        <w:t xml:space="preserve"> </w:t>
      </w:r>
      <w:r w:rsidRPr="006533B7">
        <w:rPr>
          <w:sz w:val="20"/>
          <w:szCs w:val="20"/>
        </w:rPr>
        <w:t>di aver preso visione e di accettare, senza condizione o riserva alcuna, i chiarimenti (quesiti/risposte) resi disponibili mediante la piattaforma</w:t>
      </w:r>
      <w:r>
        <w:rPr>
          <w:sz w:val="20"/>
          <w:szCs w:val="20"/>
        </w:rPr>
        <w:t>;</w:t>
      </w:r>
    </w:p>
    <w:p w14:paraId="48A3918C" w14:textId="447A84F3" w:rsidR="00625B83" w:rsidRDefault="00625B83" w:rsidP="00026CF4">
      <w:pPr>
        <w:ind w:left="284" w:hanging="284"/>
        <w:jc w:val="both"/>
        <w:rPr>
          <w:sz w:val="20"/>
          <w:szCs w:val="20"/>
        </w:rPr>
      </w:pPr>
      <w:r w:rsidRPr="00220748">
        <w:rPr>
          <w:sz w:val="20"/>
          <w:szCs w:val="20"/>
        </w:rPr>
        <w:t xml:space="preserve">▪di accettare, senza condizione o riserva alcuna, tutte le norme e disposizioni contenute nella documentazione </w:t>
      </w:r>
      <w:r>
        <w:rPr>
          <w:sz w:val="20"/>
          <w:szCs w:val="20"/>
        </w:rPr>
        <w:t xml:space="preserve">di </w:t>
      </w:r>
      <w:r w:rsidRPr="00220748">
        <w:rPr>
          <w:sz w:val="20"/>
          <w:szCs w:val="20"/>
        </w:rPr>
        <w:t>gara</w:t>
      </w:r>
      <w:r w:rsidR="00DE783D">
        <w:rPr>
          <w:sz w:val="20"/>
          <w:szCs w:val="20"/>
        </w:rPr>
        <w:t>.</w:t>
      </w:r>
    </w:p>
    <w:p w14:paraId="2D263799" w14:textId="737ECCC4" w:rsidR="00625B83" w:rsidRDefault="00625B83" w:rsidP="00026CF4">
      <w:pPr>
        <w:jc w:val="both"/>
        <w:rPr>
          <w:sz w:val="20"/>
          <w:szCs w:val="20"/>
        </w:rPr>
      </w:pPr>
      <w:r w:rsidRPr="006533B7">
        <w:rPr>
          <w:sz w:val="20"/>
          <w:szCs w:val="20"/>
        </w:rPr>
        <w:t>▪</w:t>
      </w:r>
      <w:r w:rsidRPr="00026CF4">
        <w:rPr>
          <w:sz w:val="20"/>
          <w:szCs w:val="20"/>
        </w:rPr>
        <w:t xml:space="preserve">assumersi l’obbligo, in caso di aggiudicazione del contratto, di assicurare all’occupazione giovanile una quota di </w:t>
      </w:r>
      <w:r w:rsidR="003B3245">
        <w:rPr>
          <w:sz w:val="20"/>
          <w:szCs w:val="20"/>
        </w:rPr>
        <w:t>30</w:t>
      </w:r>
      <w:r w:rsidRPr="00026CF4">
        <w:rPr>
          <w:sz w:val="20"/>
          <w:szCs w:val="20"/>
        </w:rPr>
        <w:t xml:space="preserve"> % </w:t>
      </w:r>
      <w:r w:rsidRPr="00026CF4">
        <w:rPr>
          <w:i/>
          <w:iCs/>
          <w:sz w:val="20"/>
          <w:szCs w:val="20"/>
        </w:rPr>
        <w:t>[indicare la quota pari o superiore al 30% indicata al punto 9 del Disciplinare]</w:t>
      </w:r>
      <w:r w:rsidRPr="00026CF4">
        <w:rPr>
          <w:sz w:val="20"/>
          <w:szCs w:val="20"/>
        </w:rPr>
        <w:t xml:space="preserve"> e a quella femminile una quota di </w:t>
      </w:r>
      <w:r w:rsidR="003B3245">
        <w:rPr>
          <w:sz w:val="20"/>
          <w:szCs w:val="20"/>
        </w:rPr>
        <w:t>30</w:t>
      </w:r>
      <w:r w:rsidRPr="00026CF4">
        <w:rPr>
          <w:sz w:val="20"/>
          <w:szCs w:val="20"/>
        </w:rPr>
        <w:t xml:space="preserve"> % </w:t>
      </w:r>
      <w:r w:rsidRPr="00026CF4">
        <w:rPr>
          <w:i/>
          <w:iCs/>
          <w:sz w:val="20"/>
          <w:szCs w:val="20"/>
        </w:rPr>
        <w:t>[indicare la quota pari o superiore al 30% indicata al punto 9 del Disciplinare]</w:t>
      </w:r>
      <w:r w:rsidRPr="00026CF4">
        <w:rPr>
          <w:sz w:val="20"/>
          <w:szCs w:val="20"/>
        </w:rPr>
        <w:t xml:space="preserve"> delle assunzioni necessarie per l'esecuzione del contratto o per la realizzazione di attività ad esso connesse o strumentali;</w:t>
      </w:r>
    </w:p>
    <w:p w14:paraId="4512F6DF" w14:textId="689FEC40" w:rsidR="00625B83" w:rsidRPr="00026CF4" w:rsidRDefault="00625B83" w:rsidP="00026CF4">
      <w:pPr>
        <w:jc w:val="both"/>
        <w:rPr>
          <w:i/>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2F730159" w14:textId="4BB352AC"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547C73">
        <w:rPr>
          <w:bCs/>
          <w:sz w:val="20"/>
          <w:szCs w:val="20"/>
        </w:rPr>
        <w:t>…</w:t>
      </w:r>
      <w:r w:rsidRPr="006533B7">
        <w:rPr>
          <w:bCs/>
          <w:i/>
          <w:sz w:val="20"/>
          <w:szCs w:val="20"/>
        </w:rPr>
        <w:t xml:space="preserve"> (indicare il</w:t>
      </w:r>
      <w:r w:rsidR="00625B83">
        <w:rPr>
          <w:bCs/>
          <w:i/>
          <w:sz w:val="20"/>
          <w:szCs w:val="20"/>
        </w:rPr>
        <w:t>/i</w:t>
      </w:r>
      <w:r w:rsidRPr="006533B7">
        <w:rPr>
          <w:bCs/>
          <w:i/>
          <w:sz w:val="20"/>
          <w:szCs w:val="20"/>
        </w:rPr>
        <w:t xml:space="preserve"> decreto</w:t>
      </w:r>
      <w:r w:rsidR="00625B83">
        <w:rPr>
          <w:bCs/>
          <w:i/>
          <w:sz w:val="20"/>
          <w:szCs w:val="20"/>
        </w:rPr>
        <w:t>/i</w:t>
      </w:r>
      <w:r w:rsidRPr="006533B7">
        <w:rPr>
          <w:bCs/>
          <w:i/>
          <w:sz w:val="20"/>
          <w:szCs w:val="20"/>
        </w:rPr>
        <w:t xml:space="preserve"> vigente</w:t>
      </w:r>
      <w:r w:rsidR="00625B83">
        <w:rPr>
          <w:bCs/>
          <w:i/>
          <w:sz w:val="20"/>
          <w:szCs w:val="20"/>
        </w:rPr>
        <w:t>/i</w:t>
      </w:r>
      <w:r w:rsidRPr="006533B7">
        <w:rPr>
          <w:bCs/>
          <w:i/>
          <w:sz w:val="20"/>
          <w:szCs w:val="20"/>
        </w:rPr>
        <w:t xml:space="preserve"> per il settore di interesse)</w:t>
      </w:r>
      <w:r w:rsidR="00DE783D">
        <w:rPr>
          <w:bCs/>
          <w:i/>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 xml:space="preserve">11, come da ultimo aggiornata dalla </w:t>
      </w:r>
      <w:r w:rsidR="006E246B" w:rsidRPr="000B2CC0">
        <w:rPr>
          <w:sz w:val="20"/>
          <w:szCs w:val="20"/>
        </w:rPr>
        <w:lastRenderedPageBreak/>
        <w:t>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77777777" w:rsidR="00C41162" w:rsidRPr="006533B7" w:rsidRDefault="00C41162">
      <w:pPr>
        <w:jc w:val="both"/>
        <w:rPr>
          <w:b/>
          <w:bCs/>
          <w:color w:val="4472C4" w:themeColor="accent5"/>
          <w:sz w:val="20"/>
          <w:szCs w:val="20"/>
        </w:rPr>
      </w:pP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451A52BF" w14:textId="77777777" w:rsidR="00C41162" w:rsidRPr="006533B7" w:rsidRDefault="00C41162">
      <w:pPr>
        <w:rPr>
          <w:sz w:val="20"/>
          <w:szCs w:val="20"/>
        </w:rPr>
      </w:pPr>
    </w:p>
    <w:p w14:paraId="1DE551D7" w14:textId="77777777" w:rsidR="00C41162" w:rsidRPr="006533B7" w:rsidRDefault="00C41162">
      <w:pPr>
        <w:rPr>
          <w:sz w:val="20"/>
          <w:szCs w:val="20"/>
        </w:rPr>
      </w:pP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9"/>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32F0A" w14:textId="77777777" w:rsidR="00AF38FA" w:rsidRDefault="00AF38FA">
      <w:pPr>
        <w:spacing w:after="0" w:line="240" w:lineRule="auto"/>
      </w:pPr>
      <w:r>
        <w:separator/>
      </w:r>
    </w:p>
  </w:endnote>
  <w:endnote w:type="continuationSeparator" w:id="0">
    <w:p w14:paraId="36B915F4" w14:textId="77777777" w:rsidR="00AF38FA" w:rsidRDefault="00AF3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ourier New"/>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F8E9F" w14:textId="77777777" w:rsidR="00AF38FA" w:rsidRDefault="00AF38FA">
      <w:pPr>
        <w:rPr>
          <w:sz w:val="12"/>
        </w:rPr>
      </w:pPr>
      <w:r>
        <w:separator/>
      </w:r>
    </w:p>
  </w:footnote>
  <w:footnote w:type="continuationSeparator" w:id="0">
    <w:p w14:paraId="082582F9" w14:textId="77777777" w:rsidR="00AF38FA" w:rsidRDefault="00AF38FA">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0"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2"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2"/>
  </w:num>
  <w:num w:numId="2" w16cid:durableId="1747532144">
    <w:abstractNumId w:val="16"/>
  </w:num>
  <w:num w:numId="3" w16cid:durableId="194126910">
    <w:abstractNumId w:val="8"/>
  </w:num>
  <w:num w:numId="4" w16cid:durableId="1814369190">
    <w:abstractNumId w:val="11"/>
  </w:num>
  <w:num w:numId="5" w16cid:durableId="1082027215">
    <w:abstractNumId w:val="2"/>
  </w:num>
  <w:num w:numId="6" w16cid:durableId="1677995524">
    <w:abstractNumId w:val="15"/>
  </w:num>
  <w:num w:numId="7" w16cid:durableId="687757341">
    <w:abstractNumId w:val="7"/>
  </w:num>
  <w:num w:numId="8" w16cid:durableId="438110404">
    <w:abstractNumId w:val="19"/>
  </w:num>
  <w:num w:numId="9" w16cid:durableId="2124886931">
    <w:abstractNumId w:val="6"/>
  </w:num>
  <w:num w:numId="10" w16cid:durableId="601105162">
    <w:abstractNumId w:val="1"/>
  </w:num>
  <w:num w:numId="11" w16cid:durableId="805709151">
    <w:abstractNumId w:val="13"/>
  </w:num>
  <w:num w:numId="12" w16cid:durableId="1677229606">
    <w:abstractNumId w:val="5"/>
  </w:num>
  <w:num w:numId="13" w16cid:durableId="1279991465">
    <w:abstractNumId w:val="14"/>
  </w:num>
  <w:num w:numId="14" w16cid:durableId="1762336574">
    <w:abstractNumId w:val="0"/>
  </w:num>
  <w:num w:numId="15" w16cid:durableId="1712337772">
    <w:abstractNumId w:val="9"/>
  </w:num>
  <w:num w:numId="16" w16cid:durableId="31929685">
    <w:abstractNumId w:val="3"/>
  </w:num>
  <w:num w:numId="17" w16cid:durableId="797067071">
    <w:abstractNumId w:val="17"/>
  </w:num>
  <w:num w:numId="18" w16cid:durableId="446583041">
    <w:abstractNumId w:val="10"/>
  </w:num>
  <w:num w:numId="19" w16cid:durableId="1008361891">
    <w:abstractNumId w:val="18"/>
  </w:num>
  <w:num w:numId="20" w16cid:durableId="8755815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2682A"/>
    <w:rsid w:val="00026CF4"/>
    <w:rsid w:val="00043A6C"/>
    <w:rsid w:val="00054595"/>
    <w:rsid w:val="00062E83"/>
    <w:rsid w:val="0007145E"/>
    <w:rsid w:val="00073E26"/>
    <w:rsid w:val="00074F3D"/>
    <w:rsid w:val="000805C3"/>
    <w:rsid w:val="00090110"/>
    <w:rsid w:val="00091E8A"/>
    <w:rsid w:val="00093F68"/>
    <w:rsid w:val="000978E4"/>
    <w:rsid w:val="000A1573"/>
    <w:rsid w:val="000A46B8"/>
    <w:rsid w:val="000A652B"/>
    <w:rsid w:val="000A7D4D"/>
    <w:rsid w:val="000B1402"/>
    <w:rsid w:val="000B1C73"/>
    <w:rsid w:val="000B2CC0"/>
    <w:rsid w:val="000B5F09"/>
    <w:rsid w:val="000B6092"/>
    <w:rsid w:val="000C1DDB"/>
    <w:rsid w:val="000C6388"/>
    <w:rsid w:val="000D08AE"/>
    <w:rsid w:val="000D2BAA"/>
    <w:rsid w:val="000D60E4"/>
    <w:rsid w:val="000E5869"/>
    <w:rsid w:val="000F77E0"/>
    <w:rsid w:val="0011020C"/>
    <w:rsid w:val="00113297"/>
    <w:rsid w:val="00121EA8"/>
    <w:rsid w:val="00122975"/>
    <w:rsid w:val="00132C2D"/>
    <w:rsid w:val="00140122"/>
    <w:rsid w:val="00141B8D"/>
    <w:rsid w:val="00153D4E"/>
    <w:rsid w:val="00154EC1"/>
    <w:rsid w:val="00154F08"/>
    <w:rsid w:val="001731EF"/>
    <w:rsid w:val="0017440B"/>
    <w:rsid w:val="00184306"/>
    <w:rsid w:val="001925E0"/>
    <w:rsid w:val="00196D40"/>
    <w:rsid w:val="001B6DD9"/>
    <w:rsid w:val="001C0D35"/>
    <w:rsid w:val="001C4ECC"/>
    <w:rsid w:val="001C5D5C"/>
    <w:rsid w:val="001D196D"/>
    <w:rsid w:val="001D24C1"/>
    <w:rsid w:val="001D5860"/>
    <w:rsid w:val="001E369D"/>
    <w:rsid w:val="001F6818"/>
    <w:rsid w:val="0020489E"/>
    <w:rsid w:val="00206781"/>
    <w:rsid w:val="00214250"/>
    <w:rsid w:val="00215114"/>
    <w:rsid w:val="00220748"/>
    <w:rsid w:val="002220EB"/>
    <w:rsid w:val="00240CCA"/>
    <w:rsid w:val="00241FCD"/>
    <w:rsid w:val="00243000"/>
    <w:rsid w:val="00243F87"/>
    <w:rsid w:val="002450E0"/>
    <w:rsid w:val="00254B55"/>
    <w:rsid w:val="00264936"/>
    <w:rsid w:val="00266C56"/>
    <w:rsid w:val="0027611A"/>
    <w:rsid w:val="00283A94"/>
    <w:rsid w:val="00287DDF"/>
    <w:rsid w:val="002A1FA2"/>
    <w:rsid w:val="002A377A"/>
    <w:rsid w:val="002B48A1"/>
    <w:rsid w:val="002C0866"/>
    <w:rsid w:val="002C2984"/>
    <w:rsid w:val="002D37A8"/>
    <w:rsid w:val="002D3E91"/>
    <w:rsid w:val="002E3D4C"/>
    <w:rsid w:val="0030059B"/>
    <w:rsid w:val="00303D87"/>
    <w:rsid w:val="00307002"/>
    <w:rsid w:val="003131F3"/>
    <w:rsid w:val="00320515"/>
    <w:rsid w:val="00331E92"/>
    <w:rsid w:val="00332889"/>
    <w:rsid w:val="00336832"/>
    <w:rsid w:val="00345201"/>
    <w:rsid w:val="00347DF9"/>
    <w:rsid w:val="00354FAA"/>
    <w:rsid w:val="00355A8C"/>
    <w:rsid w:val="003607A2"/>
    <w:rsid w:val="003613CE"/>
    <w:rsid w:val="003742EA"/>
    <w:rsid w:val="00387828"/>
    <w:rsid w:val="003A63F0"/>
    <w:rsid w:val="003B19C4"/>
    <w:rsid w:val="003B2214"/>
    <w:rsid w:val="003B3245"/>
    <w:rsid w:val="003B3811"/>
    <w:rsid w:val="003B5276"/>
    <w:rsid w:val="003B739C"/>
    <w:rsid w:val="003C49AD"/>
    <w:rsid w:val="003E1D1C"/>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938F5"/>
    <w:rsid w:val="00494C4C"/>
    <w:rsid w:val="004A0C00"/>
    <w:rsid w:val="004A78FB"/>
    <w:rsid w:val="004A7979"/>
    <w:rsid w:val="004C3737"/>
    <w:rsid w:val="004C43E8"/>
    <w:rsid w:val="004C7918"/>
    <w:rsid w:val="004D1704"/>
    <w:rsid w:val="004E18CE"/>
    <w:rsid w:val="004E42B3"/>
    <w:rsid w:val="004F0644"/>
    <w:rsid w:val="004F083F"/>
    <w:rsid w:val="00500F41"/>
    <w:rsid w:val="005021B0"/>
    <w:rsid w:val="0051528E"/>
    <w:rsid w:val="005171CC"/>
    <w:rsid w:val="00525B03"/>
    <w:rsid w:val="0053285A"/>
    <w:rsid w:val="00540456"/>
    <w:rsid w:val="00540679"/>
    <w:rsid w:val="00541130"/>
    <w:rsid w:val="00547C73"/>
    <w:rsid w:val="005539E5"/>
    <w:rsid w:val="00554363"/>
    <w:rsid w:val="00560049"/>
    <w:rsid w:val="00564D11"/>
    <w:rsid w:val="00565EAB"/>
    <w:rsid w:val="00573D41"/>
    <w:rsid w:val="00586FF1"/>
    <w:rsid w:val="00596129"/>
    <w:rsid w:val="005976C8"/>
    <w:rsid w:val="005B731D"/>
    <w:rsid w:val="005C49E2"/>
    <w:rsid w:val="005D444F"/>
    <w:rsid w:val="005E725A"/>
    <w:rsid w:val="005F1D22"/>
    <w:rsid w:val="006022FA"/>
    <w:rsid w:val="006026A2"/>
    <w:rsid w:val="00607BC1"/>
    <w:rsid w:val="00607EB0"/>
    <w:rsid w:val="006123E0"/>
    <w:rsid w:val="0062128A"/>
    <w:rsid w:val="0062593A"/>
    <w:rsid w:val="00625B83"/>
    <w:rsid w:val="0063020D"/>
    <w:rsid w:val="00633A29"/>
    <w:rsid w:val="006377D3"/>
    <w:rsid w:val="0064397E"/>
    <w:rsid w:val="006533B7"/>
    <w:rsid w:val="0066102F"/>
    <w:rsid w:val="00671485"/>
    <w:rsid w:val="00680C11"/>
    <w:rsid w:val="00687C93"/>
    <w:rsid w:val="0069121A"/>
    <w:rsid w:val="00695E5D"/>
    <w:rsid w:val="0069625E"/>
    <w:rsid w:val="0069658B"/>
    <w:rsid w:val="00696DE9"/>
    <w:rsid w:val="006A03D5"/>
    <w:rsid w:val="006B7B7F"/>
    <w:rsid w:val="006E01AE"/>
    <w:rsid w:val="006E0FA0"/>
    <w:rsid w:val="006E1329"/>
    <w:rsid w:val="006E246B"/>
    <w:rsid w:val="006F3BE9"/>
    <w:rsid w:val="006F759B"/>
    <w:rsid w:val="007077AE"/>
    <w:rsid w:val="00716CED"/>
    <w:rsid w:val="00717105"/>
    <w:rsid w:val="007208FF"/>
    <w:rsid w:val="007227AC"/>
    <w:rsid w:val="00725DDA"/>
    <w:rsid w:val="00741BDE"/>
    <w:rsid w:val="00762F09"/>
    <w:rsid w:val="00766533"/>
    <w:rsid w:val="00770CBC"/>
    <w:rsid w:val="00772CBE"/>
    <w:rsid w:val="00777F4B"/>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5F9B"/>
    <w:rsid w:val="00811C9B"/>
    <w:rsid w:val="00814FC2"/>
    <w:rsid w:val="00815E1B"/>
    <w:rsid w:val="008174BB"/>
    <w:rsid w:val="00825F85"/>
    <w:rsid w:val="00831ED1"/>
    <w:rsid w:val="00834095"/>
    <w:rsid w:val="00840D02"/>
    <w:rsid w:val="00846F6E"/>
    <w:rsid w:val="00853E66"/>
    <w:rsid w:val="00866902"/>
    <w:rsid w:val="00871A6D"/>
    <w:rsid w:val="00873CAF"/>
    <w:rsid w:val="00887A7F"/>
    <w:rsid w:val="00890D7B"/>
    <w:rsid w:val="008916E0"/>
    <w:rsid w:val="008B08D7"/>
    <w:rsid w:val="008C07A5"/>
    <w:rsid w:val="008C3880"/>
    <w:rsid w:val="008D463D"/>
    <w:rsid w:val="008D5DEE"/>
    <w:rsid w:val="008F597C"/>
    <w:rsid w:val="00902EB4"/>
    <w:rsid w:val="00907E41"/>
    <w:rsid w:val="00921426"/>
    <w:rsid w:val="00942E88"/>
    <w:rsid w:val="009535B2"/>
    <w:rsid w:val="009547ED"/>
    <w:rsid w:val="00957AA0"/>
    <w:rsid w:val="00957C2C"/>
    <w:rsid w:val="009612EB"/>
    <w:rsid w:val="00971775"/>
    <w:rsid w:val="00986A23"/>
    <w:rsid w:val="0099125A"/>
    <w:rsid w:val="009972D0"/>
    <w:rsid w:val="009B383D"/>
    <w:rsid w:val="009B5141"/>
    <w:rsid w:val="009B7009"/>
    <w:rsid w:val="009C601D"/>
    <w:rsid w:val="009D119E"/>
    <w:rsid w:val="009E04C3"/>
    <w:rsid w:val="009E0FD3"/>
    <w:rsid w:val="009E2EF2"/>
    <w:rsid w:val="009E46B4"/>
    <w:rsid w:val="009E4BA8"/>
    <w:rsid w:val="00A06E35"/>
    <w:rsid w:val="00A12EB7"/>
    <w:rsid w:val="00A13F1D"/>
    <w:rsid w:val="00A24E8B"/>
    <w:rsid w:val="00A33A49"/>
    <w:rsid w:val="00A50B54"/>
    <w:rsid w:val="00A718A5"/>
    <w:rsid w:val="00A740E5"/>
    <w:rsid w:val="00A87214"/>
    <w:rsid w:val="00A96B55"/>
    <w:rsid w:val="00AA1FD2"/>
    <w:rsid w:val="00AA3F10"/>
    <w:rsid w:val="00AA4C35"/>
    <w:rsid w:val="00AB0FA5"/>
    <w:rsid w:val="00AB6450"/>
    <w:rsid w:val="00AC0E67"/>
    <w:rsid w:val="00AF38FA"/>
    <w:rsid w:val="00AF6E49"/>
    <w:rsid w:val="00AF71F2"/>
    <w:rsid w:val="00B0135C"/>
    <w:rsid w:val="00B01E52"/>
    <w:rsid w:val="00B05099"/>
    <w:rsid w:val="00B14EBC"/>
    <w:rsid w:val="00B314E5"/>
    <w:rsid w:val="00B43B34"/>
    <w:rsid w:val="00B46559"/>
    <w:rsid w:val="00B505FA"/>
    <w:rsid w:val="00B5162B"/>
    <w:rsid w:val="00B51CCB"/>
    <w:rsid w:val="00B7690A"/>
    <w:rsid w:val="00B81A6F"/>
    <w:rsid w:val="00B91564"/>
    <w:rsid w:val="00BA2A87"/>
    <w:rsid w:val="00BA5AB9"/>
    <w:rsid w:val="00BC0216"/>
    <w:rsid w:val="00BD0680"/>
    <w:rsid w:val="00BD1EA5"/>
    <w:rsid w:val="00BD4CD2"/>
    <w:rsid w:val="00BE0E56"/>
    <w:rsid w:val="00BF1D89"/>
    <w:rsid w:val="00BF40A0"/>
    <w:rsid w:val="00BF4C0F"/>
    <w:rsid w:val="00C02339"/>
    <w:rsid w:val="00C05192"/>
    <w:rsid w:val="00C15BB9"/>
    <w:rsid w:val="00C32F67"/>
    <w:rsid w:val="00C355E3"/>
    <w:rsid w:val="00C3624B"/>
    <w:rsid w:val="00C36D95"/>
    <w:rsid w:val="00C40A2A"/>
    <w:rsid w:val="00C41162"/>
    <w:rsid w:val="00C4126D"/>
    <w:rsid w:val="00C43116"/>
    <w:rsid w:val="00C45E07"/>
    <w:rsid w:val="00C47DE5"/>
    <w:rsid w:val="00C616E2"/>
    <w:rsid w:val="00C70A0C"/>
    <w:rsid w:val="00C72333"/>
    <w:rsid w:val="00C770A6"/>
    <w:rsid w:val="00C77571"/>
    <w:rsid w:val="00C81D47"/>
    <w:rsid w:val="00C938B1"/>
    <w:rsid w:val="00C938F7"/>
    <w:rsid w:val="00CA3C0D"/>
    <w:rsid w:val="00CA45F3"/>
    <w:rsid w:val="00CA49F6"/>
    <w:rsid w:val="00CA567A"/>
    <w:rsid w:val="00CC1491"/>
    <w:rsid w:val="00CD5A8C"/>
    <w:rsid w:val="00CD6AA1"/>
    <w:rsid w:val="00CD6FD2"/>
    <w:rsid w:val="00CE6918"/>
    <w:rsid w:val="00D0194E"/>
    <w:rsid w:val="00D05AA9"/>
    <w:rsid w:val="00D14BD1"/>
    <w:rsid w:val="00D27B26"/>
    <w:rsid w:val="00D45998"/>
    <w:rsid w:val="00D61A10"/>
    <w:rsid w:val="00D64A32"/>
    <w:rsid w:val="00D730DC"/>
    <w:rsid w:val="00D778F8"/>
    <w:rsid w:val="00D8470A"/>
    <w:rsid w:val="00D8512F"/>
    <w:rsid w:val="00D93069"/>
    <w:rsid w:val="00DA0111"/>
    <w:rsid w:val="00DA22BB"/>
    <w:rsid w:val="00DA4881"/>
    <w:rsid w:val="00DB2AD0"/>
    <w:rsid w:val="00DB78F3"/>
    <w:rsid w:val="00DC29DA"/>
    <w:rsid w:val="00DC3942"/>
    <w:rsid w:val="00DC399C"/>
    <w:rsid w:val="00DC50A8"/>
    <w:rsid w:val="00DC60C8"/>
    <w:rsid w:val="00DD2513"/>
    <w:rsid w:val="00DD4176"/>
    <w:rsid w:val="00DD605C"/>
    <w:rsid w:val="00DE0122"/>
    <w:rsid w:val="00DE472F"/>
    <w:rsid w:val="00DE6748"/>
    <w:rsid w:val="00DE783D"/>
    <w:rsid w:val="00DF1433"/>
    <w:rsid w:val="00DF4EDE"/>
    <w:rsid w:val="00DF500A"/>
    <w:rsid w:val="00DF635D"/>
    <w:rsid w:val="00E036D8"/>
    <w:rsid w:val="00E04C17"/>
    <w:rsid w:val="00E15135"/>
    <w:rsid w:val="00E17BD3"/>
    <w:rsid w:val="00E251D5"/>
    <w:rsid w:val="00E40535"/>
    <w:rsid w:val="00E56710"/>
    <w:rsid w:val="00E601F8"/>
    <w:rsid w:val="00E602E3"/>
    <w:rsid w:val="00E8453A"/>
    <w:rsid w:val="00E86118"/>
    <w:rsid w:val="00E872F7"/>
    <w:rsid w:val="00E917A1"/>
    <w:rsid w:val="00E926EB"/>
    <w:rsid w:val="00E95580"/>
    <w:rsid w:val="00E95D6E"/>
    <w:rsid w:val="00EA748E"/>
    <w:rsid w:val="00EB22FE"/>
    <w:rsid w:val="00EB37F0"/>
    <w:rsid w:val="00EB4EFE"/>
    <w:rsid w:val="00EC541D"/>
    <w:rsid w:val="00EC7107"/>
    <w:rsid w:val="00EE4127"/>
    <w:rsid w:val="00F041EC"/>
    <w:rsid w:val="00F05ACD"/>
    <w:rsid w:val="00F11A2B"/>
    <w:rsid w:val="00F21D50"/>
    <w:rsid w:val="00F2220F"/>
    <w:rsid w:val="00F27E15"/>
    <w:rsid w:val="00F338A3"/>
    <w:rsid w:val="00F35EAB"/>
    <w:rsid w:val="00F5043F"/>
    <w:rsid w:val="00F51DAD"/>
    <w:rsid w:val="00F571CE"/>
    <w:rsid w:val="00F6717C"/>
    <w:rsid w:val="00F75A6B"/>
    <w:rsid w:val="00F77256"/>
    <w:rsid w:val="00F97013"/>
    <w:rsid w:val="00FA4C47"/>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styleId="Collegamentoipertestuale">
    <w:name w:val="Hyperlink"/>
    <w:basedOn w:val="Carpredefinitoparagrafo"/>
    <w:uiPriority w:val="99"/>
    <w:unhideWhenUsed/>
    <w:rsid w:val="00DE0122"/>
    <w:rPr>
      <w:color w:val="0563C1" w:themeColor="hyperlink"/>
      <w:u w:val="single"/>
    </w:rPr>
  </w:style>
  <w:style w:type="character" w:styleId="Menzionenonrisolta">
    <w:name w:val="Unresolved Mention"/>
    <w:basedOn w:val="Carpredefinitoparagrafo"/>
    <w:uiPriority w:val="99"/>
    <w:semiHidden/>
    <w:unhideWhenUsed/>
    <w:rsid w:val="00DE0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muneolbia.amministrazioneaperta.it/atti-generali-codice-di-comportamento-integrativ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10</Pages>
  <Words>3910</Words>
  <Characters>22287</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Elisabetta De Meo</cp:lastModifiedBy>
  <cp:revision>54</cp:revision>
  <cp:lastPrinted>2023-12-13T08:59:00Z</cp:lastPrinted>
  <dcterms:created xsi:type="dcterms:W3CDTF">2025-08-28T13:59:00Z</dcterms:created>
  <dcterms:modified xsi:type="dcterms:W3CDTF">2026-08-20T09:27:00Z</dcterms:modified>
  <dc:language>it-IT</dc:language>
</cp:coreProperties>
</file>